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A9D08" w14:textId="77777777" w:rsidR="002B4C07" w:rsidRPr="005D39D7" w:rsidRDefault="002B4C07">
      <w:pPr>
        <w:spacing w:before="0" w:after="0"/>
        <w:jc w:val="both"/>
        <w:rPr>
          <w:rFonts w:ascii="Montserrat" w:eastAsia="Montserrat" w:hAnsi="Montserrat" w:cs="Montserrat"/>
          <w:b/>
          <w:bCs/>
          <w:sz w:val="22"/>
          <w:szCs w:val="22"/>
        </w:rPr>
      </w:pPr>
    </w:p>
    <w:p w14:paraId="0856FEF9" w14:textId="77777777" w:rsidR="002B4C07" w:rsidRPr="005D39D7" w:rsidRDefault="005163F2">
      <w:pPr>
        <w:spacing w:before="0" w:after="0"/>
        <w:rPr>
          <w:rFonts w:ascii="Montserrat" w:eastAsia="Montserrat" w:hAnsi="Montserrat" w:cs="Montserrat"/>
          <w:b/>
          <w:bCs/>
          <w:sz w:val="22"/>
          <w:szCs w:val="22"/>
        </w:rPr>
      </w:pPr>
      <w:r w:rsidRPr="005D39D7">
        <w:rPr>
          <w:rFonts w:ascii="Montserrat" w:eastAsia="Montserrat" w:hAnsi="Montserrat" w:cs="Montserrat"/>
          <w:b/>
          <w:bCs/>
          <w:sz w:val="22"/>
          <w:szCs w:val="22"/>
        </w:rPr>
        <w:t>Apel de proiecte nr. PR/NE/2026/P1/RSO1.1/1/4 -</w:t>
      </w:r>
      <w:r w:rsidRPr="005D39D7">
        <w:rPr>
          <w:rFonts w:ascii="Montserrat" w:hAnsi="Montserrat"/>
          <w:b/>
          <w:bCs/>
        </w:rPr>
        <w:t xml:space="preserve"> </w:t>
      </w:r>
      <w:r w:rsidRPr="005D39D7">
        <w:rPr>
          <w:rFonts w:ascii="Montserrat" w:eastAsia="Montserrat" w:hAnsi="Montserrat" w:cs="Montserrat"/>
          <w:b/>
          <w:bCs/>
          <w:sz w:val="22"/>
          <w:szCs w:val="22"/>
        </w:rPr>
        <w:t>Dezvoltarea inovativă a clusterelor</w:t>
      </w:r>
    </w:p>
    <w:p w14:paraId="0C803961" w14:textId="77777777" w:rsidR="002B4C07" w:rsidRPr="005D39D7" w:rsidRDefault="002B4C07">
      <w:pPr>
        <w:spacing w:before="0" w:after="0"/>
        <w:jc w:val="right"/>
        <w:rPr>
          <w:rFonts w:ascii="Montserrat" w:eastAsia="Montserrat" w:hAnsi="Montserrat" w:cs="Montserrat"/>
          <w:b/>
          <w:bCs/>
          <w:sz w:val="22"/>
          <w:szCs w:val="22"/>
        </w:rPr>
      </w:pPr>
    </w:p>
    <w:p w14:paraId="2E25E414" w14:textId="77777777" w:rsidR="002B4C07" w:rsidRPr="005D39D7" w:rsidRDefault="005163F2">
      <w:pPr>
        <w:spacing w:before="0" w:after="0"/>
        <w:jc w:val="right"/>
        <w:rPr>
          <w:rFonts w:ascii="Montserrat" w:eastAsia="Montserrat" w:hAnsi="Montserrat" w:cs="Montserrat"/>
          <w:b/>
          <w:bCs/>
          <w:sz w:val="22"/>
          <w:szCs w:val="22"/>
        </w:rPr>
      </w:pPr>
      <w:r w:rsidRPr="005D39D7">
        <w:rPr>
          <w:rFonts w:ascii="Montserrat" w:eastAsia="Montserrat" w:hAnsi="Montserrat" w:cs="Montserrat"/>
          <w:b/>
          <w:bCs/>
          <w:sz w:val="22"/>
          <w:szCs w:val="22"/>
        </w:rPr>
        <w:t xml:space="preserve">Anexa nr. 16 </w:t>
      </w:r>
    </w:p>
    <w:p w14:paraId="7EABA2B0" w14:textId="77777777" w:rsidR="002B4C07" w:rsidRPr="005D39D7" w:rsidRDefault="002B4C07">
      <w:pPr>
        <w:spacing w:before="0" w:after="0"/>
        <w:jc w:val="both"/>
        <w:rPr>
          <w:rFonts w:ascii="Montserrat" w:eastAsia="Montserrat" w:hAnsi="Montserrat" w:cs="Montserrat"/>
          <w:b/>
          <w:bCs/>
          <w:sz w:val="22"/>
          <w:szCs w:val="22"/>
        </w:rPr>
      </w:pPr>
    </w:p>
    <w:p w14:paraId="198D2876" w14:textId="77777777" w:rsidR="002B4C07" w:rsidRPr="005D39D7" w:rsidRDefault="002B4C07">
      <w:pPr>
        <w:spacing w:before="0" w:after="0"/>
        <w:jc w:val="center"/>
        <w:rPr>
          <w:rFonts w:ascii="Montserrat" w:eastAsia="Montserrat" w:hAnsi="Montserrat" w:cs="Montserrat"/>
          <w:b/>
          <w:bCs/>
          <w:sz w:val="22"/>
          <w:szCs w:val="22"/>
        </w:rPr>
      </w:pPr>
    </w:p>
    <w:p w14:paraId="5755E758" w14:textId="77777777" w:rsidR="002B4C07" w:rsidRPr="005D39D7" w:rsidRDefault="005163F2">
      <w:pPr>
        <w:spacing w:before="0" w:after="0"/>
        <w:jc w:val="center"/>
        <w:rPr>
          <w:rFonts w:ascii="Montserrat" w:eastAsia="Montserrat" w:hAnsi="Montserrat" w:cs="Montserrat"/>
          <w:b/>
          <w:bCs/>
          <w:sz w:val="22"/>
          <w:szCs w:val="22"/>
        </w:rPr>
      </w:pPr>
      <w:r w:rsidRPr="005D39D7">
        <w:rPr>
          <w:rFonts w:ascii="Montserrat" w:eastAsia="Montserrat" w:hAnsi="Montserrat" w:cs="Montserrat"/>
          <w:b/>
          <w:bCs/>
          <w:sz w:val="22"/>
          <w:szCs w:val="22"/>
        </w:rPr>
        <w:t>Reguli privind ajutorul de stat și de minimis</w:t>
      </w:r>
    </w:p>
    <w:p w14:paraId="159908D1" w14:textId="77777777" w:rsidR="002B4C07" w:rsidRPr="005D39D7" w:rsidRDefault="002B4C07">
      <w:pPr>
        <w:spacing w:before="0" w:after="0"/>
        <w:jc w:val="both"/>
        <w:rPr>
          <w:rFonts w:ascii="Montserrat" w:eastAsia="Montserrat" w:hAnsi="Montserrat" w:cs="Montserrat"/>
          <w:b/>
          <w:bCs/>
          <w:sz w:val="22"/>
          <w:szCs w:val="22"/>
        </w:rPr>
      </w:pPr>
    </w:p>
    <w:p w14:paraId="2AF3F858" w14:textId="77777777" w:rsidR="002B4C07" w:rsidRPr="005D39D7" w:rsidRDefault="002B4C07">
      <w:pPr>
        <w:spacing w:before="0" w:after="0"/>
        <w:jc w:val="both"/>
        <w:rPr>
          <w:rFonts w:ascii="Montserrat" w:eastAsia="Montserrat" w:hAnsi="Montserrat" w:cs="Montserrat"/>
          <w:b/>
          <w:bCs/>
          <w:sz w:val="22"/>
          <w:szCs w:val="22"/>
        </w:rPr>
      </w:pPr>
    </w:p>
    <w:p w14:paraId="6C8B0735"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Pentru verificarea încadrării finanțării sub incidența regulilor privind ajutorul de stat sunt analizate condițiile prevăzute la art. 107, alineatul (1) din Tratatul privind funcționarea Uniunii Europene. Este considerat ajutor de stat orice măsură de sprijin a unui Stat Membru care îndeplinește cumulativ următoarele condiții: </w:t>
      </w:r>
    </w:p>
    <w:p w14:paraId="2CA061C9" w14:textId="77777777" w:rsidR="002B4C07" w:rsidRPr="005D39D7" w:rsidRDefault="005163F2">
      <w:pPr>
        <w:numPr>
          <w:ilvl w:val="0"/>
          <w:numId w:val="1"/>
        </w:num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este acordată de către stat sau de către unitățile administrative teritoriale, din resurse de stat sau resurse ale unităților administrativ-teritoriale, ori de alte organisme care administrează surse ale statului sau ale colectivităților locale indiferent de formă; </w:t>
      </w:r>
    </w:p>
    <w:p w14:paraId="1FD4144B" w14:textId="77777777" w:rsidR="002B4C07" w:rsidRPr="005D39D7" w:rsidRDefault="005163F2">
      <w:pPr>
        <w:numPr>
          <w:ilvl w:val="0"/>
          <w:numId w:val="1"/>
        </w:num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este selectivă; </w:t>
      </w:r>
    </w:p>
    <w:p w14:paraId="261B4489" w14:textId="77777777" w:rsidR="002B4C07" w:rsidRPr="005D39D7" w:rsidRDefault="005163F2">
      <w:pPr>
        <w:numPr>
          <w:ilvl w:val="0"/>
          <w:numId w:val="1"/>
        </w:num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este acordată întreprinderilor;</w:t>
      </w:r>
    </w:p>
    <w:p w14:paraId="7F20F396" w14:textId="77777777" w:rsidR="002B4C07" w:rsidRPr="005D39D7" w:rsidRDefault="005163F2">
      <w:pPr>
        <w:numPr>
          <w:ilvl w:val="0"/>
          <w:numId w:val="1"/>
        </w:num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asigură un avantaj agentului economic; </w:t>
      </w:r>
    </w:p>
    <w:p w14:paraId="2E2DCE0F" w14:textId="77777777" w:rsidR="002B4C07" w:rsidRPr="005D39D7" w:rsidRDefault="005163F2">
      <w:pPr>
        <w:numPr>
          <w:ilvl w:val="0"/>
          <w:numId w:val="1"/>
        </w:num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distorsionează sau amenință să distorsioneze concurența;</w:t>
      </w:r>
    </w:p>
    <w:p w14:paraId="2E46E600" w14:textId="77777777" w:rsidR="002B4C07" w:rsidRPr="005D39D7" w:rsidRDefault="005163F2">
      <w:pPr>
        <w:numPr>
          <w:ilvl w:val="0"/>
          <w:numId w:val="1"/>
        </w:num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afectează comerțul dintre statele membre ale Uniunii Europene.</w:t>
      </w:r>
    </w:p>
    <w:p w14:paraId="70F24B97" w14:textId="77777777" w:rsidR="002B4C07" w:rsidRPr="005D39D7" w:rsidRDefault="005163F2">
      <w:p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Dacă măsurile de ajutor denaturează concurența și afectează comerțul intracomunitar, acestea nu sunt compatibile cu piața internă, cu excepția cazurilor în care tratatele prevăd altfel. </w:t>
      </w:r>
    </w:p>
    <w:p w14:paraId="1A4AC589"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Articolul 108 alineatul (3) din Tratatul privind funcționarea Uniunii Europene (TFUE) prevede obligația unui stat membru de a notifica Comisiei Europene ajutoarele de stat, astfel încât aceasta să evalueze dacă sunt compatibile cu piața comună. Comisia a definit unele excepții și a declarat anumite categorii specifice de ajutoare de stat ca fiind compatibile cu piața comună, în cazul îndeplinirii unor condiții, acestea fiind scutite (exceptate) de obligația notificării prealabile.</w:t>
      </w:r>
    </w:p>
    <w:p w14:paraId="4188DEFA" w14:textId="77777777" w:rsidR="002B4C07" w:rsidRPr="005D39D7" w:rsidRDefault="002B4C07">
      <w:pPr>
        <w:spacing w:before="0" w:after="0"/>
        <w:jc w:val="both"/>
        <w:rPr>
          <w:rFonts w:ascii="Montserrat" w:eastAsia="Montserrat" w:hAnsi="Montserrat" w:cs="Montserrat"/>
          <w:sz w:val="22"/>
          <w:szCs w:val="22"/>
        </w:rPr>
      </w:pPr>
    </w:p>
    <w:p w14:paraId="3ADEFE3A" w14:textId="146ABB6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Acordarea ajutorului de stat și de minimis în cadrul prezentului apel de proiecte se realizează în conformitate cu prevederile Regulamentului (UE) nr. 651/2014 al Comisiei de declarare a anumitor categorii de ajutoare compatibile cu piața internă în aplicarea articolelor 107 și 108 din tratat, cu modificările și completările ulterioare, ale Regulamentului (UE) 2023/2831 al Comisiei privind aplicarea articolelor 107 și 108 din Tratatul privind funcționarea Uniunii Europene ajutoarelor de minimis, precum și ale Dispoziției Directorului General ADR Nord-Est nr. </w:t>
      </w:r>
      <w:sdt>
        <w:sdtPr>
          <w:rPr>
            <w:rFonts w:ascii="Montserrat" w:hAnsi="Montserrat"/>
          </w:rPr>
          <w:tag w:val="goog_rdk_2"/>
          <w:id w:val="-422455411"/>
        </w:sdtPr>
        <w:sdtEndPr/>
        <w:sdtContent>
          <w:r w:rsidRPr="005D39D7">
            <w:rPr>
              <w:rFonts w:ascii="Montserrat" w:eastAsia="Montserrat" w:hAnsi="Montserrat" w:cs="Montserrat"/>
              <w:sz w:val="22"/>
              <w:szCs w:val="22"/>
            </w:rPr>
            <w:t>………………..</w:t>
          </w:r>
        </w:sdtContent>
      </w:sdt>
      <w:r w:rsidRPr="005D39D7">
        <w:rPr>
          <w:rFonts w:ascii="Montserrat" w:eastAsia="Montserrat" w:hAnsi="Montserrat" w:cs="Montserrat"/>
          <w:sz w:val="22"/>
          <w:szCs w:val="22"/>
        </w:rPr>
        <w:t xml:space="preserve">  privind aprobarea </w:t>
      </w:r>
      <w:r w:rsidRPr="005D39D7">
        <w:rPr>
          <w:rFonts w:ascii="Montserrat" w:eastAsia="Montserrat" w:hAnsi="Montserrat" w:cs="Montserrat"/>
          <w:i/>
          <w:iCs/>
          <w:sz w:val="22"/>
          <w:szCs w:val="22"/>
        </w:rPr>
        <w:t>Schemei de ajutor de stat și de minimis pentru dezvoltarea inovativă a clusterelor</w:t>
      </w:r>
      <w:r w:rsidRPr="005D39D7">
        <w:rPr>
          <w:rFonts w:ascii="Montserrat" w:eastAsia="Montserrat" w:hAnsi="Montserrat" w:cs="Montserrat"/>
          <w:sz w:val="22"/>
          <w:szCs w:val="22"/>
        </w:rPr>
        <w:t>.</w:t>
      </w:r>
    </w:p>
    <w:p w14:paraId="17CBD602" w14:textId="77777777" w:rsidR="002B4C07" w:rsidRPr="005D39D7" w:rsidRDefault="002B4C07">
      <w:pPr>
        <w:spacing w:before="0" w:after="0"/>
        <w:jc w:val="both"/>
        <w:rPr>
          <w:rFonts w:ascii="Montserrat" w:eastAsia="Montserrat" w:hAnsi="Montserrat" w:cs="Montserrat"/>
          <w:sz w:val="22"/>
          <w:szCs w:val="22"/>
        </w:rPr>
      </w:pPr>
    </w:p>
    <w:p w14:paraId="01DDC387"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Prin acest apel de proiecte se acordă următoarele categorii de ajutor de stat:</w:t>
      </w:r>
    </w:p>
    <w:p w14:paraId="33A2B962" w14:textId="5DA421A1" w:rsidR="002B4C07" w:rsidRPr="005D39D7" w:rsidRDefault="005163F2">
      <w:pPr>
        <w:numPr>
          <w:ilvl w:val="0"/>
          <w:numId w:val="4"/>
        </w:numPr>
        <w:pBdr>
          <w:top w:val="nil"/>
          <w:left w:val="nil"/>
          <w:bottom w:val="nil"/>
          <w:right w:val="nil"/>
          <w:between w:val="nil"/>
        </w:pBdr>
        <w:spacing w:before="0" w:after="0"/>
        <w:ind w:left="0" w:firstLine="360"/>
        <w:jc w:val="both"/>
        <w:rPr>
          <w:rFonts w:ascii="Montserrat" w:eastAsia="Montserrat" w:hAnsi="Montserrat" w:cs="Montserrat"/>
          <w:color w:val="000000"/>
          <w:sz w:val="22"/>
          <w:szCs w:val="22"/>
        </w:rPr>
      </w:pPr>
      <w:r w:rsidRPr="005D39D7">
        <w:rPr>
          <w:rFonts w:ascii="Montserrat" w:eastAsia="Montserrat" w:hAnsi="Montserrat" w:cs="Montserrat"/>
          <w:b/>
          <w:bCs/>
          <w:color w:val="000000"/>
          <w:sz w:val="22"/>
          <w:szCs w:val="22"/>
        </w:rPr>
        <w:t>Ajutor pentru clustere de inovare</w:t>
      </w:r>
      <w:r w:rsidRPr="005D39D7">
        <w:rPr>
          <w:rFonts w:ascii="Montserrat" w:eastAsia="Montserrat" w:hAnsi="Montserrat" w:cs="Montserrat"/>
          <w:color w:val="000000"/>
          <w:sz w:val="22"/>
          <w:szCs w:val="22"/>
        </w:rPr>
        <w:t xml:space="preserve">, cu respectarea prevederilor art. 27 din Regulamentul (UE) nr. 651/2014 de declarare a anumitor categorii de ajutoare compatibile cu piața internă în aplicarea articolelor 107 </w:t>
      </w:r>
      <w:proofErr w:type="spellStart"/>
      <w:r w:rsidRPr="005D39D7">
        <w:rPr>
          <w:rFonts w:ascii="Montserrat" w:eastAsia="Montserrat" w:hAnsi="Montserrat" w:cs="Montserrat"/>
          <w:color w:val="000000"/>
          <w:sz w:val="22"/>
          <w:szCs w:val="22"/>
        </w:rPr>
        <w:t>şi</w:t>
      </w:r>
      <w:proofErr w:type="spellEnd"/>
      <w:r w:rsidRPr="005D39D7">
        <w:rPr>
          <w:rFonts w:ascii="Montserrat" w:eastAsia="Montserrat" w:hAnsi="Montserrat" w:cs="Montserrat"/>
          <w:color w:val="000000"/>
          <w:sz w:val="22"/>
          <w:szCs w:val="22"/>
        </w:rPr>
        <w:t xml:space="preserve"> 108 din Tratat, cu modificările și completările ulterioare.</w:t>
      </w:r>
    </w:p>
    <w:p w14:paraId="04AEA5F2" w14:textId="08B547BB" w:rsidR="002B4C07" w:rsidRPr="005D39D7" w:rsidRDefault="005163F2">
      <w:pPr>
        <w:numPr>
          <w:ilvl w:val="0"/>
          <w:numId w:val="4"/>
        </w:numPr>
        <w:pBdr>
          <w:top w:val="nil"/>
          <w:left w:val="nil"/>
          <w:bottom w:val="nil"/>
          <w:right w:val="nil"/>
          <w:between w:val="nil"/>
        </w:pBdr>
        <w:spacing w:before="0" w:after="0"/>
        <w:ind w:left="0" w:firstLine="360"/>
        <w:jc w:val="both"/>
        <w:rPr>
          <w:rFonts w:ascii="Montserrat" w:eastAsia="Montserrat" w:hAnsi="Montserrat" w:cs="Montserrat"/>
          <w:color w:val="000000"/>
          <w:sz w:val="22"/>
          <w:szCs w:val="22"/>
        </w:rPr>
      </w:pPr>
      <w:r w:rsidRPr="005D39D7">
        <w:rPr>
          <w:rFonts w:ascii="Montserrat" w:eastAsia="Montserrat" w:hAnsi="Montserrat" w:cs="Montserrat"/>
          <w:b/>
          <w:bCs/>
          <w:color w:val="000000"/>
          <w:sz w:val="22"/>
          <w:szCs w:val="22"/>
        </w:rPr>
        <w:lastRenderedPageBreak/>
        <w:t>Ajutor de minimis</w:t>
      </w:r>
      <w:r w:rsidRPr="005D39D7">
        <w:rPr>
          <w:rFonts w:ascii="Montserrat" w:eastAsia="Montserrat" w:hAnsi="Montserrat" w:cs="Montserrat"/>
          <w:color w:val="000000"/>
          <w:sz w:val="22"/>
          <w:szCs w:val="22"/>
        </w:rPr>
        <w:t xml:space="preserve"> cu respectarea prevederilor Regulamentului (UE) 2023/2831 al Comisiei din 13 decembrie 2023 privind aplicarea articolelor 107 și 108 din Tratatul privind funcționarea Uniunii Europene ajutoarelor de minimis.</w:t>
      </w:r>
    </w:p>
    <w:p w14:paraId="3B20E804" w14:textId="77777777" w:rsidR="002B4C07" w:rsidRPr="005D39D7" w:rsidRDefault="002B4C07">
      <w:pPr>
        <w:pBdr>
          <w:top w:val="nil"/>
          <w:left w:val="nil"/>
          <w:bottom w:val="nil"/>
          <w:right w:val="nil"/>
          <w:between w:val="nil"/>
        </w:pBdr>
        <w:spacing w:before="0" w:after="0"/>
        <w:ind w:left="720"/>
        <w:jc w:val="both"/>
        <w:rPr>
          <w:rFonts w:ascii="Montserrat" w:eastAsia="Montserrat" w:hAnsi="Montserrat" w:cs="Montserrat"/>
          <w:color w:val="000000"/>
          <w:sz w:val="22"/>
          <w:szCs w:val="22"/>
        </w:rPr>
      </w:pPr>
    </w:p>
    <w:p w14:paraId="7871B6A5" w14:textId="77777777" w:rsidR="002B4C07" w:rsidRPr="005D39D7" w:rsidRDefault="002B4C07">
      <w:pPr>
        <w:spacing w:before="0" w:after="0"/>
        <w:jc w:val="both"/>
        <w:rPr>
          <w:rFonts w:ascii="Montserrat" w:eastAsia="Montserrat" w:hAnsi="Montserrat" w:cs="Montserrat"/>
          <w:b/>
          <w:bCs/>
          <w:sz w:val="22"/>
          <w:szCs w:val="22"/>
        </w:rPr>
      </w:pPr>
    </w:p>
    <w:p w14:paraId="3D78C5F0" w14:textId="1750ED6D" w:rsidR="002B4C07" w:rsidRPr="005D39D7" w:rsidRDefault="005163F2">
      <w:pPr>
        <w:numPr>
          <w:ilvl w:val="0"/>
          <w:numId w:val="3"/>
        </w:numPr>
        <w:pBdr>
          <w:top w:val="nil"/>
          <w:left w:val="nil"/>
          <w:bottom w:val="nil"/>
          <w:right w:val="nil"/>
          <w:between w:val="nil"/>
        </w:pBdr>
        <w:spacing w:before="0" w:after="0"/>
        <w:jc w:val="both"/>
        <w:rPr>
          <w:rFonts w:ascii="Montserrat" w:eastAsia="Montserrat" w:hAnsi="Montserrat" w:cs="Montserrat"/>
          <w:b/>
          <w:bCs/>
          <w:color w:val="0070C0"/>
          <w:sz w:val="22"/>
          <w:szCs w:val="22"/>
        </w:rPr>
      </w:pPr>
      <w:r w:rsidRPr="005D39D7">
        <w:rPr>
          <w:rFonts w:ascii="Montserrat" w:eastAsia="Montserrat" w:hAnsi="Montserrat" w:cs="Montserrat"/>
          <w:b/>
          <w:bCs/>
          <w:color w:val="0070C0"/>
          <w:sz w:val="22"/>
          <w:szCs w:val="22"/>
        </w:rPr>
        <w:t>Ajutor pentru clustere de inovare</w:t>
      </w:r>
    </w:p>
    <w:p w14:paraId="70B18F4A" w14:textId="77777777" w:rsidR="00632258" w:rsidRDefault="00632258">
      <w:pPr>
        <w:spacing w:before="0" w:after="0"/>
        <w:ind w:firstLine="20"/>
        <w:jc w:val="both"/>
        <w:rPr>
          <w:rFonts w:ascii="Montserrat" w:eastAsia="Montserrat" w:hAnsi="Montserrat" w:cs="Montserrat"/>
          <w:sz w:val="22"/>
          <w:szCs w:val="22"/>
        </w:rPr>
      </w:pPr>
    </w:p>
    <w:p w14:paraId="61821BCE" w14:textId="3460628D" w:rsidR="002B4C07" w:rsidRPr="005D39D7" w:rsidRDefault="005163F2">
      <w:pPr>
        <w:spacing w:before="0" w:after="0"/>
        <w:ind w:firstLine="20"/>
        <w:jc w:val="both"/>
        <w:rPr>
          <w:rFonts w:ascii="Montserrat" w:eastAsia="Montserrat" w:hAnsi="Montserrat" w:cs="Montserrat"/>
          <w:sz w:val="22"/>
          <w:szCs w:val="22"/>
        </w:rPr>
      </w:pPr>
      <w:r w:rsidRPr="005D39D7">
        <w:rPr>
          <w:rFonts w:ascii="Montserrat" w:eastAsia="Montserrat" w:hAnsi="Montserrat" w:cs="Montserrat"/>
          <w:sz w:val="22"/>
          <w:szCs w:val="22"/>
        </w:rPr>
        <w:t>Ajutorul pentru clustere de inovare reprezintă ajutorul de stat acordat pentru finanțarea structurilor asociative de tip cluster pentru dezvoltarea de resurse de cercetare-dezvoltare-inovare împărtășite, furnizare de servicii de consultanță și facilitarea schimbului de informații pentru/între membrii clusterului, animarea clusterului și suport pentru aderarea la rețelele de cooperare.</w:t>
      </w:r>
    </w:p>
    <w:p w14:paraId="57719F20" w14:textId="75FAFF90" w:rsidR="002B4C07" w:rsidRPr="005D39D7" w:rsidRDefault="005163F2">
      <w:pPr>
        <w:spacing w:before="0" w:after="0"/>
        <w:ind w:firstLine="20"/>
        <w:jc w:val="both"/>
        <w:rPr>
          <w:rFonts w:ascii="Montserrat" w:eastAsia="Montserrat" w:hAnsi="Montserrat" w:cs="Montserrat"/>
          <w:sz w:val="22"/>
          <w:szCs w:val="22"/>
        </w:rPr>
      </w:pPr>
      <w:r w:rsidRPr="005D39D7">
        <w:rPr>
          <w:rFonts w:ascii="Montserrat" w:eastAsia="Montserrat" w:hAnsi="Montserrat" w:cs="Montserrat"/>
          <w:sz w:val="22"/>
          <w:szCs w:val="22"/>
        </w:rPr>
        <w:t>Ajutorul pentru clustere de inovare se acordă sub următoarele forme:</w:t>
      </w:r>
    </w:p>
    <w:p w14:paraId="3CF2810A" w14:textId="5023FBB4" w:rsidR="002B4C07" w:rsidRPr="005D39D7" w:rsidRDefault="00E47A8E">
      <w:pPr>
        <w:spacing w:before="0" w:after="0"/>
        <w:ind w:left="700"/>
        <w:jc w:val="both"/>
        <w:rPr>
          <w:rFonts w:ascii="Montserrat" w:eastAsia="Montserrat" w:hAnsi="Montserrat" w:cs="Montserrat"/>
          <w:sz w:val="22"/>
          <w:szCs w:val="22"/>
        </w:rPr>
      </w:pPr>
      <w:sdt>
        <w:sdtPr>
          <w:rPr>
            <w:rFonts w:ascii="Montserrat" w:hAnsi="Montserrat"/>
          </w:rPr>
          <w:tag w:val="goog_rdk_55"/>
          <w:id w:val="794650702"/>
        </w:sdtPr>
        <w:sdtEndPr/>
        <w:sdtContent>
          <w:r w:rsidR="005163F2" w:rsidRPr="005D39D7">
            <w:rPr>
              <w:rFonts w:ascii="Montserrat" w:eastAsia="Montserrat" w:hAnsi="Montserrat" w:cs="Montserrat"/>
              <w:sz w:val="22"/>
              <w:szCs w:val="22"/>
            </w:rPr>
            <w:t>-</w:t>
          </w:r>
        </w:sdtContent>
      </w:sdt>
      <w:r w:rsidR="005163F2" w:rsidRPr="005D39D7">
        <w:rPr>
          <w:rFonts w:ascii="Montserrat" w:eastAsia="Times New Roman" w:hAnsi="Montserrat" w:cs="Times New Roman"/>
          <w:sz w:val="14"/>
          <w:szCs w:val="14"/>
        </w:rPr>
        <w:t xml:space="preserve">  </w:t>
      </w:r>
      <w:r w:rsidR="005163F2" w:rsidRPr="005D39D7">
        <w:rPr>
          <w:rFonts w:ascii="Montserrat" w:eastAsia="Montserrat" w:hAnsi="Montserrat" w:cs="Montserrat"/>
          <w:sz w:val="22"/>
          <w:szCs w:val="22"/>
        </w:rPr>
        <w:t>ajutoare pentru investiții – pentru investiții în active corporale și/sau necorporale pentru activități inovatoare;</w:t>
      </w:r>
    </w:p>
    <w:p w14:paraId="3E4D447C" w14:textId="20E14EB8" w:rsidR="002B4C07" w:rsidRPr="005D39D7" w:rsidRDefault="00E47A8E">
      <w:pPr>
        <w:spacing w:before="0" w:after="0"/>
        <w:ind w:left="700"/>
        <w:jc w:val="both"/>
        <w:rPr>
          <w:rFonts w:ascii="Montserrat" w:eastAsia="Montserrat" w:hAnsi="Montserrat" w:cs="Montserrat"/>
          <w:sz w:val="22"/>
          <w:szCs w:val="22"/>
        </w:rPr>
      </w:pPr>
      <w:sdt>
        <w:sdtPr>
          <w:rPr>
            <w:rFonts w:ascii="Montserrat" w:hAnsi="Montserrat"/>
          </w:rPr>
          <w:tag w:val="goog_rdk_60"/>
          <w:id w:val="218333074"/>
        </w:sdtPr>
        <w:sdtEndPr/>
        <w:sdtContent>
          <w:r w:rsidR="005163F2" w:rsidRPr="005D39D7">
            <w:rPr>
              <w:rFonts w:ascii="Montserrat" w:eastAsia="Montserrat" w:hAnsi="Montserrat" w:cs="Montserrat"/>
              <w:sz w:val="22"/>
              <w:szCs w:val="22"/>
            </w:rPr>
            <w:t>-</w:t>
          </w:r>
        </w:sdtContent>
      </w:sdt>
      <w:sdt>
        <w:sdtPr>
          <w:rPr>
            <w:rFonts w:ascii="Montserrat" w:hAnsi="Montserrat"/>
          </w:rPr>
          <w:tag w:val="goog_rdk_61"/>
          <w:id w:val="906678480"/>
        </w:sdtPr>
        <w:sdtEndPr/>
        <w:sdtContent>
          <w:r w:rsidR="005163F2" w:rsidRPr="005D39D7">
            <w:rPr>
              <w:rFonts w:ascii="Montserrat" w:eastAsia="Times New Roman" w:hAnsi="Montserrat" w:cs="Times New Roman"/>
              <w:sz w:val="14"/>
              <w:szCs w:val="14"/>
            </w:rPr>
            <w:t xml:space="preserve">  </w:t>
          </w:r>
        </w:sdtContent>
      </w:sdt>
      <w:r w:rsidR="005163F2" w:rsidRPr="005D39D7">
        <w:rPr>
          <w:rFonts w:ascii="Montserrat" w:eastAsia="Montserrat" w:hAnsi="Montserrat" w:cs="Montserrat"/>
          <w:sz w:val="22"/>
          <w:szCs w:val="22"/>
        </w:rPr>
        <w:t>ajutoare de exploatare – pentru funcționarea clusterelor de inovare, pe perioada de implementare a proiectului.</w:t>
      </w:r>
    </w:p>
    <w:p w14:paraId="35491972" w14:textId="719A5E99"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65"/>
          <w:id w:val="-1309844043"/>
        </w:sdtPr>
        <w:sdtEndPr/>
        <w:sdtContent>
          <w:r w:rsidR="005163F2" w:rsidRPr="005D39D7">
            <w:rPr>
              <w:rFonts w:ascii="Montserrat" w:eastAsia="Montserrat" w:hAnsi="Montserrat" w:cs="Montserrat"/>
              <w:b/>
              <w:bCs/>
              <w:sz w:val="22"/>
              <w:szCs w:val="22"/>
            </w:rPr>
            <w:t>(1)</w:t>
          </w:r>
        </w:sdtContent>
      </w:sdt>
      <w:r w:rsidR="005163F2" w:rsidRPr="005D39D7">
        <w:rPr>
          <w:rFonts w:ascii="Montserrat" w:eastAsia="Montserrat" w:hAnsi="Montserrat" w:cs="Montserrat"/>
          <w:sz w:val="22"/>
          <w:szCs w:val="22"/>
        </w:rPr>
        <w:t xml:space="preserve"> </w:t>
      </w:r>
      <w:r w:rsidR="00A25CF9" w:rsidRPr="005D39D7">
        <w:rPr>
          <w:rFonts w:ascii="Montserrat" w:eastAsia="Montserrat" w:hAnsi="Montserrat" w:cs="Montserrat"/>
          <w:sz w:val="22"/>
          <w:szCs w:val="22"/>
        </w:rPr>
        <w:t>Finanțarea</w:t>
      </w:r>
      <w:r w:rsidR="005163F2" w:rsidRPr="005D39D7">
        <w:rPr>
          <w:rFonts w:ascii="Montserrat" w:eastAsia="Montserrat" w:hAnsi="Montserrat" w:cs="Montserrat"/>
          <w:sz w:val="22"/>
          <w:szCs w:val="22"/>
        </w:rPr>
        <w:t xml:space="preserve"> nerambursabilă maximă ce poate fi acordată ca ajutor pentru clustere de inovare nu trebuie să </w:t>
      </w:r>
      <w:r w:rsidR="00A25CF9" w:rsidRPr="005D39D7">
        <w:rPr>
          <w:rFonts w:ascii="Montserrat" w:eastAsia="Montserrat" w:hAnsi="Montserrat" w:cs="Montserrat"/>
          <w:sz w:val="22"/>
          <w:szCs w:val="22"/>
        </w:rPr>
        <w:t>depășească</w:t>
      </w:r>
      <w:r w:rsidR="005163F2" w:rsidRPr="005D39D7">
        <w:rPr>
          <w:rFonts w:ascii="Montserrat" w:eastAsia="Montserrat" w:hAnsi="Montserrat" w:cs="Montserrat"/>
          <w:sz w:val="22"/>
          <w:szCs w:val="22"/>
        </w:rPr>
        <w:t xml:space="preserve"> limita intensităților maxime prevăzute la art. 27  din Regulamentul (UE) nr. 651/2014.</w:t>
      </w:r>
    </w:p>
    <w:p w14:paraId="5062006E" w14:textId="2990C5BC"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69"/>
          <w:id w:val="1429738489"/>
        </w:sdtPr>
        <w:sdtEndPr/>
        <w:sdtContent>
          <w:r w:rsidR="005163F2" w:rsidRPr="005D39D7">
            <w:rPr>
              <w:rFonts w:ascii="Montserrat" w:eastAsia="Montserrat" w:hAnsi="Montserrat" w:cs="Montserrat"/>
              <w:b/>
              <w:bCs/>
              <w:sz w:val="22"/>
              <w:szCs w:val="22"/>
            </w:rPr>
            <w:t>(2)</w:t>
          </w:r>
        </w:sdtContent>
      </w:sdt>
      <w:r w:rsidR="005163F2" w:rsidRPr="005D39D7">
        <w:rPr>
          <w:rFonts w:ascii="Montserrat" w:eastAsia="Montserrat" w:hAnsi="Montserrat" w:cs="Montserrat"/>
          <w:sz w:val="22"/>
          <w:szCs w:val="22"/>
        </w:rPr>
        <w:t xml:space="preserve"> Pentru construirea sau modernizarea clusterelor de inovare se acordă ajutoare pentru </w:t>
      </w:r>
      <w:r w:rsidR="00A25CF9" w:rsidRPr="005D39D7">
        <w:rPr>
          <w:rFonts w:ascii="Montserrat" w:eastAsia="Montserrat" w:hAnsi="Montserrat" w:cs="Montserrat"/>
          <w:sz w:val="22"/>
          <w:szCs w:val="22"/>
        </w:rPr>
        <w:t>investiții</w:t>
      </w:r>
      <w:r w:rsidR="005163F2" w:rsidRPr="005D39D7">
        <w:rPr>
          <w:rFonts w:ascii="Montserrat" w:eastAsia="Montserrat" w:hAnsi="Montserrat" w:cs="Montserrat"/>
          <w:sz w:val="22"/>
          <w:szCs w:val="22"/>
        </w:rPr>
        <w:t xml:space="preserve">. Intensitatea ajutorului în ceea ce </w:t>
      </w:r>
      <w:r w:rsidR="00A25CF9" w:rsidRPr="005D39D7">
        <w:rPr>
          <w:rFonts w:ascii="Montserrat" w:eastAsia="Montserrat" w:hAnsi="Montserrat" w:cs="Montserrat"/>
          <w:sz w:val="22"/>
          <w:szCs w:val="22"/>
        </w:rPr>
        <w:t>privește</w:t>
      </w:r>
      <w:r w:rsidR="005163F2" w:rsidRPr="005D39D7">
        <w:rPr>
          <w:rFonts w:ascii="Montserrat" w:eastAsia="Montserrat" w:hAnsi="Montserrat" w:cs="Montserrat"/>
          <w:sz w:val="22"/>
          <w:szCs w:val="22"/>
        </w:rPr>
        <w:t xml:space="preserve"> ajutoarele pentru </w:t>
      </w:r>
      <w:r w:rsidR="00A25CF9" w:rsidRPr="005D39D7">
        <w:rPr>
          <w:rFonts w:ascii="Montserrat" w:eastAsia="Montserrat" w:hAnsi="Montserrat" w:cs="Montserrat"/>
          <w:sz w:val="22"/>
          <w:szCs w:val="22"/>
        </w:rPr>
        <w:t>investiții</w:t>
      </w:r>
      <w:r w:rsidR="005163F2" w:rsidRPr="005D39D7">
        <w:rPr>
          <w:rFonts w:ascii="Montserrat" w:eastAsia="Montserrat" w:hAnsi="Montserrat" w:cs="Montserrat"/>
          <w:sz w:val="22"/>
          <w:szCs w:val="22"/>
        </w:rPr>
        <w:t xml:space="preserve"> în favoarea clusterelor de inovare nu poate </w:t>
      </w:r>
      <w:r w:rsidR="00A25CF9" w:rsidRPr="005D39D7">
        <w:rPr>
          <w:rFonts w:ascii="Montserrat" w:eastAsia="Montserrat" w:hAnsi="Montserrat" w:cs="Montserrat"/>
          <w:sz w:val="22"/>
          <w:szCs w:val="22"/>
        </w:rPr>
        <w:t>depăși</w:t>
      </w:r>
      <w:r w:rsidR="005163F2" w:rsidRPr="005D39D7">
        <w:rPr>
          <w:rFonts w:ascii="Montserrat" w:eastAsia="Montserrat" w:hAnsi="Montserrat" w:cs="Montserrat"/>
          <w:sz w:val="22"/>
          <w:szCs w:val="22"/>
        </w:rPr>
        <w:t xml:space="preserve"> 50% din costurile eligibile.</w:t>
      </w:r>
    </w:p>
    <w:p w14:paraId="5AB769E1" w14:textId="243BC004"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73"/>
          <w:id w:val="-446687353"/>
        </w:sdtPr>
        <w:sdtEndPr/>
        <w:sdtContent>
          <w:r w:rsidR="005163F2" w:rsidRPr="005D39D7">
            <w:rPr>
              <w:rFonts w:ascii="Montserrat" w:eastAsia="Montserrat" w:hAnsi="Montserrat" w:cs="Montserrat"/>
              <w:b/>
              <w:bCs/>
              <w:sz w:val="22"/>
              <w:szCs w:val="22"/>
            </w:rPr>
            <w:t>(3)</w:t>
          </w:r>
        </w:sdtContent>
      </w:sdt>
      <w:r w:rsidR="005163F2" w:rsidRPr="005D39D7">
        <w:rPr>
          <w:rFonts w:ascii="Montserrat" w:eastAsia="Montserrat" w:hAnsi="Montserrat" w:cs="Montserrat"/>
          <w:sz w:val="22"/>
          <w:szCs w:val="22"/>
        </w:rPr>
        <w:t xml:space="preserve"> Intensitatea maximă a ajutorului pentru investiții în favoarea clusterelor de inovare prevăzută la alineatul precedent poate fi majorată cu 15 de puncte procentuale pentru clustere de inovare situate în județele Iași, Bacău, Botoșani, Neamț, Suceava și Vaslui din Regiunea de dezvoltare Nord-Est.</w:t>
      </w:r>
    </w:p>
    <w:p w14:paraId="4965C87C" w14:textId="7E260E87"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77"/>
          <w:id w:val="-566248496"/>
        </w:sdtPr>
        <w:sdtEndPr/>
        <w:sdtContent>
          <w:r w:rsidR="005163F2" w:rsidRPr="005D39D7">
            <w:rPr>
              <w:rFonts w:ascii="Montserrat" w:eastAsia="Montserrat" w:hAnsi="Montserrat" w:cs="Montserrat"/>
              <w:b/>
              <w:bCs/>
              <w:sz w:val="22"/>
              <w:szCs w:val="22"/>
            </w:rPr>
            <w:t>(4)</w:t>
          </w:r>
        </w:sdtContent>
      </w:sdt>
      <w:r w:rsidR="005163F2" w:rsidRPr="005D39D7">
        <w:rPr>
          <w:rFonts w:ascii="Montserrat" w:eastAsia="Montserrat" w:hAnsi="Montserrat" w:cs="Montserrat"/>
          <w:sz w:val="22"/>
          <w:szCs w:val="22"/>
        </w:rPr>
        <w:t xml:space="preserve"> Pentru </w:t>
      </w:r>
      <w:r w:rsidR="00A25CF9" w:rsidRPr="005D39D7">
        <w:rPr>
          <w:rFonts w:ascii="Montserrat" w:eastAsia="Montserrat" w:hAnsi="Montserrat" w:cs="Montserrat"/>
          <w:sz w:val="22"/>
          <w:szCs w:val="22"/>
        </w:rPr>
        <w:t>funcționarea</w:t>
      </w:r>
      <w:r w:rsidR="005163F2" w:rsidRPr="005D39D7">
        <w:rPr>
          <w:rFonts w:ascii="Montserrat" w:eastAsia="Montserrat" w:hAnsi="Montserrat" w:cs="Montserrat"/>
          <w:sz w:val="22"/>
          <w:szCs w:val="22"/>
        </w:rPr>
        <w:t xml:space="preserve"> clusterelor de inovare se acordă ajutoare de exploatare. Perioada de acordare a acestora este perioada de implementare a proiectului, da</w:t>
      </w:r>
      <w:sdt>
        <w:sdtPr>
          <w:rPr>
            <w:rFonts w:ascii="Montserrat" w:hAnsi="Montserrat"/>
          </w:rPr>
          <w:tag w:val="goog_rdk_79"/>
          <w:id w:val="-1366774761"/>
        </w:sdtPr>
        <w:sdtEndPr/>
        <w:sdtContent>
          <w:sdt>
            <w:sdtPr>
              <w:rPr>
                <w:rFonts w:ascii="Montserrat" w:hAnsi="Montserrat"/>
              </w:rPr>
              <w:tag w:val="goog_rdk_80"/>
              <w:id w:val="-1382290204"/>
            </w:sdtPr>
            <w:sdtEndPr/>
            <w:sdtContent>
              <w:r w:rsidR="005163F2" w:rsidRPr="005D39D7">
                <w:rPr>
                  <w:rFonts w:ascii="Montserrat" w:eastAsia="Montserrat" w:hAnsi="Montserrat" w:cs="Montserrat"/>
                  <w:sz w:val="22"/>
                  <w:szCs w:val="22"/>
                </w:rPr>
                <w:t>r</w:t>
              </w:r>
            </w:sdtContent>
          </w:sdt>
        </w:sdtContent>
      </w:sdt>
      <w:sdt>
        <w:sdtPr>
          <w:rPr>
            <w:rFonts w:ascii="Montserrat" w:hAnsi="Montserrat"/>
          </w:rPr>
          <w:tag w:val="goog_rdk_82"/>
          <w:id w:val="523549562"/>
        </w:sdtPr>
        <w:sdtEndPr/>
        <w:sdtContent/>
      </w:sdt>
      <w:r w:rsidR="005163F2" w:rsidRPr="005D39D7">
        <w:rPr>
          <w:rFonts w:ascii="Montserrat" w:eastAsia="Montserrat" w:hAnsi="Montserrat" w:cs="Montserrat"/>
          <w:sz w:val="22"/>
          <w:szCs w:val="22"/>
        </w:rPr>
        <w:t xml:space="preserve"> nu mai mult de 31.12.2029</w:t>
      </w:r>
      <w:sdt>
        <w:sdtPr>
          <w:rPr>
            <w:rFonts w:ascii="Montserrat" w:hAnsi="Montserrat"/>
          </w:rPr>
          <w:tag w:val="goog_rdk_88"/>
          <w:id w:val="-1138873949"/>
        </w:sdtPr>
        <w:sdtEndPr/>
        <w:sdtContent/>
      </w:sdt>
      <w:r w:rsidR="005163F2" w:rsidRPr="005D39D7">
        <w:rPr>
          <w:rFonts w:ascii="Montserrat" w:eastAsia="Montserrat" w:hAnsi="Montserrat" w:cs="Montserrat"/>
          <w:sz w:val="22"/>
          <w:szCs w:val="22"/>
        </w:rPr>
        <w:t xml:space="preserve">. Intensitatea ajutoarelor de exploatare nu poate </w:t>
      </w:r>
      <w:proofErr w:type="spellStart"/>
      <w:r w:rsidR="005163F2" w:rsidRPr="005D39D7">
        <w:rPr>
          <w:rFonts w:ascii="Montserrat" w:eastAsia="Montserrat" w:hAnsi="Montserrat" w:cs="Montserrat"/>
          <w:sz w:val="22"/>
          <w:szCs w:val="22"/>
        </w:rPr>
        <w:t>depăşi</w:t>
      </w:r>
      <w:proofErr w:type="spellEnd"/>
      <w:r w:rsidR="005163F2" w:rsidRPr="005D39D7">
        <w:rPr>
          <w:rFonts w:ascii="Montserrat" w:eastAsia="Montserrat" w:hAnsi="Montserrat" w:cs="Montserrat"/>
          <w:sz w:val="22"/>
          <w:szCs w:val="22"/>
        </w:rPr>
        <w:t xml:space="preserve"> 50% din costurile eligibile totale pe durata perioadei pentru care se acordă ajutoarele.</w:t>
      </w:r>
    </w:p>
    <w:p w14:paraId="60C91E87" w14:textId="454A356C"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93"/>
          <w:id w:val="506425396"/>
        </w:sdtPr>
        <w:sdtEndPr/>
        <w:sdtContent>
          <w:r w:rsidR="005163F2" w:rsidRPr="005D39D7">
            <w:rPr>
              <w:rFonts w:ascii="Montserrat" w:eastAsia="Montserrat" w:hAnsi="Montserrat" w:cs="Montserrat"/>
              <w:b/>
              <w:bCs/>
              <w:sz w:val="22"/>
              <w:szCs w:val="22"/>
            </w:rPr>
            <w:t>(5)</w:t>
          </w:r>
        </w:sdtContent>
      </w:sdt>
      <w:r w:rsidR="005163F2" w:rsidRPr="005D39D7">
        <w:rPr>
          <w:rFonts w:ascii="Montserrat" w:eastAsia="Montserrat" w:hAnsi="Montserrat" w:cs="Montserrat"/>
          <w:sz w:val="22"/>
          <w:szCs w:val="22"/>
        </w:rPr>
        <w:t xml:space="preserve"> Beneficiarul trebuie să asigure o </w:t>
      </w:r>
      <w:r w:rsidR="00A25CF9" w:rsidRPr="005D39D7">
        <w:rPr>
          <w:rFonts w:ascii="Montserrat" w:eastAsia="Montserrat" w:hAnsi="Montserrat" w:cs="Montserrat"/>
          <w:sz w:val="22"/>
          <w:szCs w:val="22"/>
        </w:rPr>
        <w:t>contribuție</w:t>
      </w:r>
      <w:r w:rsidR="005163F2" w:rsidRPr="005D39D7">
        <w:rPr>
          <w:rFonts w:ascii="Montserrat" w:eastAsia="Montserrat" w:hAnsi="Montserrat" w:cs="Montserrat"/>
          <w:sz w:val="22"/>
          <w:szCs w:val="22"/>
        </w:rPr>
        <w:t xml:space="preserve"> financiară la valoarea cheltuielilor eligibile finanțabile prin ajutor pentru clustere de inovare, în funcție de categoria de ajutor, fie prin resurse proprii, fie prin finanțare externă, sub o formă care să nu facă obiectul niciunui alt ajutor public.</w:t>
      </w:r>
    </w:p>
    <w:p w14:paraId="1EA506F3" w14:textId="43BBE973"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97"/>
          <w:id w:val="1689606731"/>
        </w:sdtPr>
        <w:sdtEndPr/>
        <w:sdtContent>
          <w:r w:rsidR="005163F2" w:rsidRPr="005D39D7">
            <w:rPr>
              <w:rFonts w:ascii="Montserrat" w:eastAsia="Montserrat" w:hAnsi="Montserrat" w:cs="Montserrat"/>
              <w:b/>
              <w:bCs/>
              <w:sz w:val="22"/>
              <w:szCs w:val="22"/>
            </w:rPr>
            <w:t>(6)</w:t>
          </w:r>
        </w:sdtContent>
      </w:sdt>
      <w:r w:rsidR="005163F2" w:rsidRPr="005D39D7">
        <w:rPr>
          <w:rFonts w:ascii="Montserrat" w:eastAsia="Montserrat" w:hAnsi="Montserrat" w:cs="Montserrat"/>
          <w:sz w:val="22"/>
          <w:szCs w:val="22"/>
        </w:rPr>
        <w:t xml:space="preserve"> În cazul în care proiectul </w:t>
      </w:r>
      <w:r w:rsidR="00A25CF9" w:rsidRPr="005D39D7">
        <w:rPr>
          <w:rFonts w:ascii="Montserrat" w:eastAsia="Montserrat" w:hAnsi="Montserrat" w:cs="Montserrat"/>
          <w:sz w:val="22"/>
          <w:szCs w:val="22"/>
        </w:rPr>
        <w:t>conține</w:t>
      </w:r>
      <w:r w:rsidR="005163F2" w:rsidRPr="005D39D7">
        <w:rPr>
          <w:rFonts w:ascii="Montserrat" w:eastAsia="Montserrat" w:hAnsi="Montserrat" w:cs="Montserrat"/>
          <w:sz w:val="22"/>
          <w:szCs w:val="22"/>
        </w:rPr>
        <w:t xml:space="preserve"> atât cheltuieli </w:t>
      </w:r>
      <w:r w:rsidR="004F02B1" w:rsidRPr="005D39D7">
        <w:rPr>
          <w:rFonts w:ascii="Montserrat" w:eastAsia="Montserrat" w:hAnsi="Montserrat" w:cs="Montserrat"/>
          <w:sz w:val="22"/>
          <w:szCs w:val="22"/>
        </w:rPr>
        <w:t>finanțabile</w:t>
      </w:r>
      <w:r w:rsidR="005163F2" w:rsidRPr="005D39D7">
        <w:rPr>
          <w:rFonts w:ascii="Montserrat" w:eastAsia="Montserrat" w:hAnsi="Montserrat" w:cs="Montserrat"/>
          <w:sz w:val="22"/>
          <w:szCs w:val="22"/>
        </w:rPr>
        <w:t xml:space="preserve"> prin ajutor pentru clustere de inovare, cât </w:t>
      </w:r>
      <w:proofErr w:type="spellStart"/>
      <w:r w:rsidR="005163F2" w:rsidRPr="005D39D7">
        <w:rPr>
          <w:rFonts w:ascii="Montserrat" w:eastAsia="Montserrat" w:hAnsi="Montserrat" w:cs="Montserrat"/>
          <w:sz w:val="22"/>
          <w:szCs w:val="22"/>
        </w:rPr>
        <w:t>şi</w:t>
      </w:r>
      <w:proofErr w:type="spellEnd"/>
      <w:r w:rsidR="005163F2" w:rsidRPr="005D39D7">
        <w:rPr>
          <w:rFonts w:ascii="Montserrat" w:eastAsia="Montserrat" w:hAnsi="Montserrat" w:cs="Montserrat"/>
          <w:sz w:val="22"/>
          <w:szCs w:val="22"/>
        </w:rPr>
        <w:t xml:space="preserve"> cheltuieli </w:t>
      </w:r>
      <w:r w:rsidR="004F02B1" w:rsidRPr="005D39D7">
        <w:rPr>
          <w:rFonts w:ascii="Montserrat" w:eastAsia="Montserrat" w:hAnsi="Montserrat" w:cs="Montserrat"/>
          <w:sz w:val="22"/>
          <w:szCs w:val="22"/>
        </w:rPr>
        <w:t>finanțabile</w:t>
      </w:r>
      <w:r w:rsidR="005163F2" w:rsidRPr="005D39D7">
        <w:rPr>
          <w:rFonts w:ascii="Montserrat" w:eastAsia="Montserrat" w:hAnsi="Montserrat" w:cs="Montserrat"/>
          <w:sz w:val="22"/>
          <w:szCs w:val="22"/>
        </w:rPr>
        <w:t xml:space="preserve"> prin ajutor de minimis, procentele aferente </w:t>
      </w:r>
      <w:r w:rsidR="004F02B1" w:rsidRPr="005D39D7">
        <w:rPr>
          <w:rFonts w:ascii="Montserrat" w:eastAsia="Montserrat" w:hAnsi="Montserrat" w:cs="Montserrat"/>
          <w:sz w:val="22"/>
          <w:szCs w:val="22"/>
        </w:rPr>
        <w:t>intensității</w:t>
      </w:r>
      <w:r w:rsidR="005163F2" w:rsidRPr="005D39D7">
        <w:rPr>
          <w:rFonts w:ascii="Montserrat" w:eastAsia="Montserrat" w:hAnsi="Montserrat" w:cs="Montserrat"/>
          <w:sz w:val="22"/>
          <w:szCs w:val="22"/>
        </w:rPr>
        <w:t xml:space="preserve"> maxime admise se aplică numai la valoarea costurilor eligibile </w:t>
      </w:r>
      <w:r w:rsidR="004F02B1" w:rsidRPr="005D39D7">
        <w:rPr>
          <w:rFonts w:ascii="Montserrat" w:eastAsia="Montserrat" w:hAnsi="Montserrat" w:cs="Montserrat"/>
          <w:sz w:val="22"/>
          <w:szCs w:val="22"/>
        </w:rPr>
        <w:t>finanțabile</w:t>
      </w:r>
      <w:r w:rsidR="005163F2" w:rsidRPr="005D39D7">
        <w:rPr>
          <w:rFonts w:ascii="Montserrat" w:eastAsia="Montserrat" w:hAnsi="Montserrat" w:cs="Montserrat"/>
          <w:sz w:val="22"/>
          <w:szCs w:val="22"/>
        </w:rPr>
        <w:t xml:space="preserve"> prin ajutor pentru clustere de inovare.</w:t>
      </w:r>
      <w:sdt>
        <w:sdtPr>
          <w:rPr>
            <w:rFonts w:ascii="Montserrat" w:hAnsi="Montserrat"/>
          </w:rPr>
          <w:tag w:val="goog_rdk_99"/>
          <w:id w:val="-1473482391"/>
        </w:sdtPr>
        <w:sdtEndPr/>
        <w:sdtContent>
          <w:sdt>
            <w:sdtPr>
              <w:rPr>
                <w:rFonts w:ascii="Montserrat" w:hAnsi="Montserrat"/>
              </w:rPr>
              <w:tag w:val="goog_rdk_100"/>
              <w:id w:val="1979200453"/>
            </w:sdtPr>
            <w:sdtEndPr/>
            <w:sdtContent/>
          </w:sdt>
        </w:sdtContent>
      </w:sdt>
    </w:p>
    <w:p w14:paraId="3C084CF4" w14:textId="088C5C8D" w:rsidR="002B4C07" w:rsidRPr="005D39D7" w:rsidRDefault="00E47A8E" w:rsidP="00642EDB">
      <w:pPr>
        <w:spacing w:before="0" w:after="0"/>
        <w:jc w:val="both"/>
        <w:rPr>
          <w:rFonts w:ascii="Montserrat" w:hAnsi="Montserrat"/>
          <w:sz w:val="22"/>
          <w:szCs w:val="22"/>
        </w:rPr>
      </w:pPr>
      <w:sdt>
        <w:sdtPr>
          <w:rPr>
            <w:rFonts w:ascii="Montserrat" w:hAnsi="Montserrat"/>
            <w:sz w:val="22"/>
            <w:szCs w:val="22"/>
          </w:rPr>
          <w:tag w:val="goog_rdk_103"/>
          <w:id w:val="1248043225"/>
        </w:sdtPr>
        <w:sdtEndPr/>
        <w:sdtContent>
          <w:r w:rsidR="005163F2" w:rsidRPr="005D39D7">
            <w:rPr>
              <w:rFonts w:ascii="Montserrat" w:hAnsi="Montserrat"/>
              <w:b/>
              <w:bCs/>
              <w:sz w:val="22"/>
              <w:szCs w:val="22"/>
            </w:rPr>
            <w:t>(7)</w:t>
          </w:r>
        </w:sdtContent>
      </w:sdt>
      <w:r w:rsidR="005163F2" w:rsidRPr="005D39D7">
        <w:rPr>
          <w:rFonts w:ascii="Montserrat" w:hAnsi="Montserrat"/>
          <w:sz w:val="22"/>
          <w:szCs w:val="22"/>
        </w:rPr>
        <w:t xml:space="preserve"> La localurile, </w:t>
      </w:r>
      <w:r w:rsidR="004F02B1" w:rsidRPr="005D39D7">
        <w:rPr>
          <w:rFonts w:ascii="Montserrat" w:hAnsi="Montserrat"/>
          <w:sz w:val="22"/>
          <w:szCs w:val="22"/>
        </w:rPr>
        <w:t>instalațiile</w:t>
      </w:r>
      <w:r w:rsidR="005163F2" w:rsidRPr="005D39D7">
        <w:rPr>
          <w:rFonts w:ascii="Montserrat" w:hAnsi="Montserrat"/>
          <w:sz w:val="22"/>
          <w:szCs w:val="22"/>
        </w:rPr>
        <w:t xml:space="preserve"> </w:t>
      </w:r>
      <w:r w:rsidR="004F02B1" w:rsidRPr="005D39D7">
        <w:rPr>
          <w:rFonts w:ascii="Montserrat" w:hAnsi="Montserrat"/>
          <w:sz w:val="22"/>
          <w:szCs w:val="22"/>
        </w:rPr>
        <w:t>și</w:t>
      </w:r>
      <w:r w:rsidR="005163F2" w:rsidRPr="005D39D7">
        <w:rPr>
          <w:rFonts w:ascii="Montserrat" w:hAnsi="Montserrat"/>
          <w:sz w:val="22"/>
          <w:szCs w:val="22"/>
        </w:rPr>
        <w:t xml:space="preserve"> </w:t>
      </w:r>
      <w:r w:rsidR="004F02B1" w:rsidRPr="005D39D7">
        <w:rPr>
          <w:rFonts w:ascii="Montserrat" w:hAnsi="Montserrat"/>
          <w:sz w:val="22"/>
          <w:szCs w:val="22"/>
        </w:rPr>
        <w:t>activitățile</w:t>
      </w:r>
      <w:r w:rsidR="005163F2" w:rsidRPr="005D39D7">
        <w:rPr>
          <w:rFonts w:ascii="Montserrat" w:hAnsi="Montserrat"/>
          <w:sz w:val="22"/>
          <w:szCs w:val="22"/>
        </w:rPr>
        <w:t xml:space="preserve"> clusterului trebuie să aibă acces, în mod transparent </w:t>
      </w:r>
      <w:r w:rsidR="004F02B1" w:rsidRPr="005D39D7">
        <w:rPr>
          <w:rFonts w:ascii="Montserrat" w:hAnsi="Montserrat"/>
          <w:sz w:val="22"/>
          <w:szCs w:val="22"/>
        </w:rPr>
        <w:t>și</w:t>
      </w:r>
      <w:r w:rsidR="005163F2" w:rsidRPr="005D39D7">
        <w:rPr>
          <w:rFonts w:ascii="Montserrat" w:hAnsi="Montserrat"/>
          <w:sz w:val="22"/>
          <w:szCs w:val="22"/>
        </w:rPr>
        <w:t xml:space="preserve"> nediscriminatoriu, mai </w:t>
      </w:r>
      <w:r w:rsidR="004F02B1" w:rsidRPr="005D39D7">
        <w:rPr>
          <w:rFonts w:ascii="Montserrat" w:hAnsi="Montserrat"/>
          <w:sz w:val="22"/>
          <w:szCs w:val="22"/>
        </w:rPr>
        <w:t>mulți</w:t>
      </w:r>
      <w:r w:rsidR="005163F2" w:rsidRPr="005D39D7">
        <w:rPr>
          <w:rFonts w:ascii="Montserrat" w:hAnsi="Montserrat"/>
          <w:sz w:val="22"/>
          <w:szCs w:val="22"/>
        </w:rPr>
        <w:t xml:space="preserve"> utilizatori. Întreprinderilor care au finanţat cel </w:t>
      </w:r>
      <w:r w:rsidR="004F02B1" w:rsidRPr="005D39D7">
        <w:rPr>
          <w:rFonts w:ascii="Montserrat" w:hAnsi="Montserrat"/>
          <w:sz w:val="22"/>
          <w:szCs w:val="22"/>
        </w:rPr>
        <w:t>puțin</w:t>
      </w:r>
      <w:r w:rsidR="005163F2" w:rsidRPr="005D39D7">
        <w:rPr>
          <w:rFonts w:ascii="Montserrat" w:hAnsi="Montserrat"/>
          <w:sz w:val="22"/>
          <w:szCs w:val="22"/>
        </w:rPr>
        <w:t xml:space="preserve"> 10% din costurile de </w:t>
      </w:r>
      <w:r w:rsidR="004F02B1" w:rsidRPr="005D39D7">
        <w:rPr>
          <w:rFonts w:ascii="Montserrat" w:hAnsi="Montserrat"/>
          <w:sz w:val="22"/>
          <w:szCs w:val="22"/>
        </w:rPr>
        <w:t>investiții</w:t>
      </w:r>
      <w:r w:rsidR="005163F2" w:rsidRPr="005D39D7">
        <w:rPr>
          <w:rFonts w:ascii="Montserrat" w:hAnsi="Montserrat"/>
          <w:sz w:val="22"/>
          <w:szCs w:val="22"/>
        </w:rPr>
        <w:t xml:space="preserve"> ale clusterului de inovare li se poate acorda acces </w:t>
      </w:r>
      <w:r w:rsidR="004F02B1" w:rsidRPr="005D39D7">
        <w:rPr>
          <w:rFonts w:ascii="Montserrat" w:hAnsi="Montserrat"/>
          <w:sz w:val="22"/>
          <w:szCs w:val="22"/>
        </w:rPr>
        <w:t>preferențial</w:t>
      </w:r>
      <w:r w:rsidR="005163F2" w:rsidRPr="005D39D7">
        <w:rPr>
          <w:rFonts w:ascii="Montserrat" w:hAnsi="Montserrat"/>
          <w:sz w:val="22"/>
          <w:szCs w:val="22"/>
        </w:rPr>
        <w:t xml:space="preserve"> în </w:t>
      </w:r>
      <w:r w:rsidR="004F02B1" w:rsidRPr="005D39D7">
        <w:rPr>
          <w:rFonts w:ascii="Montserrat" w:hAnsi="Montserrat"/>
          <w:sz w:val="22"/>
          <w:szCs w:val="22"/>
        </w:rPr>
        <w:t>condiții</w:t>
      </w:r>
      <w:r w:rsidR="005163F2" w:rsidRPr="005D39D7">
        <w:rPr>
          <w:rFonts w:ascii="Montserrat" w:hAnsi="Montserrat"/>
          <w:sz w:val="22"/>
          <w:szCs w:val="22"/>
        </w:rPr>
        <w:t xml:space="preserve"> mai favorabile. Pentru a se evita supracompensarea, accesul de acest tip va fi </w:t>
      </w:r>
      <w:r w:rsidR="004F02B1" w:rsidRPr="005D39D7">
        <w:rPr>
          <w:rFonts w:ascii="Montserrat" w:hAnsi="Montserrat"/>
          <w:sz w:val="22"/>
          <w:szCs w:val="22"/>
        </w:rPr>
        <w:t>proporțional</w:t>
      </w:r>
      <w:r w:rsidR="005163F2" w:rsidRPr="005D39D7">
        <w:rPr>
          <w:rFonts w:ascii="Montserrat" w:hAnsi="Montserrat"/>
          <w:sz w:val="22"/>
          <w:szCs w:val="22"/>
        </w:rPr>
        <w:t xml:space="preserve"> cu </w:t>
      </w:r>
      <w:r w:rsidR="004F02B1" w:rsidRPr="005D39D7">
        <w:rPr>
          <w:rFonts w:ascii="Montserrat" w:hAnsi="Montserrat"/>
          <w:sz w:val="22"/>
          <w:szCs w:val="22"/>
        </w:rPr>
        <w:t>contribuția</w:t>
      </w:r>
      <w:r w:rsidR="005163F2" w:rsidRPr="005D39D7">
        <w:rPr>
          <w:rFonts w:ascii="Montserrat" w:hAnsi="Montserrat"/>
          <w:sz w:val="22"/>
          <w:szCs w:val="22"/>
        </w:rPr>
        <w:t xml:space="preserve"> întreprinderii la costurile de </w:t>
      </w:r>
      <w:r w:rsidR="004F02B1" w:rsidRPr="005D39D7">
        <w:rPr>
          <w:rFonts w:ascii="Montserrat" w:hAnsi="Montserrat"/>
          <w:sz w:val="22"/>
          <w:szCs w:val="22"/>
        </w:rPr>
        <w:t>investiții</w:t>
      </w:r>
      <w:r w:rsidR="005163F2" w:rsidRPr="005D39D7">
        <w:rPr>
          <w:rFonts w:ascii="Montserrat" w:hAnsi="Montserrat"/>
          <w:sz w:val="22"/>
          <w:szCs w:val="22"/>
        </w:rPr>
        <w:t xml:space="preserve">, iar </w:t>
      </w:r>
      <w:r w:rsidR="004F02B1" w:rsidRPr="005D39D7">
        <w:rPr>
          <w:rFonts w:ascii="Montserrat" w:hAnsi="Montserrat"/>
          <w:sz w:val="22"/>
          <w:szCs w:val="22"/>
        </w:rPr>
        <w:t>condițiile</w:t>
      </w:r>
      <w:r w:rsidR="005163F2" w:rsidRPr="005D39D7">
        <w:rPr>
          <w:rFonts w:ascii="Montserrat" w:hAnsi="Montserrat"/>
          <w:sz w:val="22"/>
          <w:szCs w:val="22"/>
        </w:rPr>
        <w:t xml:space="preserve"> </w:t>
      </w:r>
      <w:r w:rsidR="004F02B1" w:rsidRPr="005D39D7">
        <w:rPr>
          <w:rFonts w:ascii="Montserrat" w:hAnsi="Montserrat"/>
          <w:sz w:val="22"/>
          <w:szCs w:val="22"/>
        </w:rPr>
        <w:t>menționate</w:t>
      </w:r>
      <w:r w:rsidR="005163F2" w:rsidRPr="005D39D7">
        <w:rPr>
          <w:rFonts w:ascii="Montserrat" w:hAnsi="Montserrat"/>
          <w:sz w:val="22"/>
          <w:szCs w:val="22"/>
        </w:rPr>
        <w:t xml:space="preserve"> trebuie să fie făcute publice.</w:t>
      </w:r>
    </w:p>
    <w:p w14:paraId="257CFAB8" w14:textId="6DADBC8D" w:rsidR="002B4C07" w:rsidRPr="005D39D7" w:rsidRDefault="00E47A8E" w:rsidP="00642EDB">
      <w:pPr>
        <w:spacing w:before="0" w:after="0" w:line="276" w:lineRule="auto"/>
        <w:jc w:val="both"/>
        <w:rPr>
          <w:rFonts w:ascii="Montserrat" w:eastAsia="Arial" w:hAnsi="Montserrat" w:cs="Arial"/>
          <w:sz w:val="24"/>
          <w:szCs w:val="24"/>
        </w:rPr>
      </w:pPr>
      <w:sdt>
        <w:sdtPr>
          <w:rPr>
            <w:rFonts w:ascii="Montserrat" w:hAnsi="Montserrat"/>
          </w:rPr>
          <w:tag w:val="goog_rdk_107"/>
          <w:id w:val="-643764709"/>
        </w:sdtPr>
        <w:sdtEndPr/>
        <w:sdtContent>
          <w:r w:rsidR="005163F2" w:rsidRPr="005D39D7">
            <w:rPr>
              <w:rFonts w:ascii="Montserrat" w:eastAsia="Arial" w:hAnsi="Montserrat" w:cs="Arial"/>
              <w:b/>
              <w:bCs/>
              <w:sz w:val="24"/>
              <w:szCs w:val="24"/>
            </w:rPr>
            <w:t>(8)</w:t>
          </w:r>
        </w:sdtContent>
      </w:sdt>
      <w:r w:rsidR="005163F2" w:rsidRPr="005D39D7">
        <w:rPr>
          <w:rFonts w:ascii="Montserrat" w:eastAsia="Arial" w:hAnsi="Montserrat" w:cs="Arial"/>
          <w:sz w:val="22"/>
          <w:szCs w:val="22"/>
        </w:rPr>
        <w:t xml:space="preserve"> Taxele percepute pentru utilizarea </w:t>
      </w:r>
      <w:r w:rsidR="004F02B1" w:rsidRPr="005D39D7">
        <w:rPr>
          <w:rFonts w:ascii="Montserrat" w:eastAsia="Arial" w:hAnsi="Montserrat" w:cs="Arial"/>
          <w:sz w:val="22"/>
          <w:szCs w:val="22"/>
        </w:rPr>
        <w:t>instalațiilor</w:t>
      </w:r>
      <w:r w:rsidR="005163F2" w:rsidRPr="005D39D7">
        <w:rPr>
          <w:rFonts w:ascii="Montserrat" w:eastAsia="Arial" w:hAnsi="Montserrat" w:cs="Arial"/>
          <w:sz w:val="22"/>
          <w:szCs w:val="22"/>
        </w:rPr>
        <w:t xml:space="preserve"> clusterului </w:t>
      </w:r>
      <w:r w:rsidR="004F02B1" w:rsidRPr="005D39D7">
        <w:rPr>
          <w:rFonts w:ascii="Montserrat" w:eastAsia="Arial" w:hAnsi="Montserrat" w:cs="Arial"/>
          <w:sz w:val="22"/>
          <w:szCs w:val="22"/>
        </w:rPr>
        <w:t>și</w:t>
      </w:r>
      <w:r w:rsidR="005163F2" w:rsidRPr="005D39D7">
        <w:rPr>
          <w:rFonts w:ascii="Montserrat" w:eastAsia="Arial" w:hAnsi="Montserrat" w:cs="Arial"/>
          <w:sz w:val="22"/>
          <w:szCs w:val="22"/>
        </w:rPr>
        <w:t xml:space="preserve"> pentru participarea la </w:t>
      </w:r>
      <w:r w:rsidR="004F02B1" w:rsidRPr="005D39D7">
        <w:rPr>
          <w:rFonts w:ascii="Montserrat" w:eastAsia="Arial" w:hAnsi="Montserrat" w:cs="Arial"/>
          <w:sz w:val="22"/>
          <w:szCs w:val="22"/>
        </w:rPr>
        <w:t>activitățile</w:t>
      </w:r>
      <w:r w:rsidR="005163F2" w:rsidRPr="005D39D7">
        <w:rPr>
          <w:rFonts w:ascii="Montserrat" w:eastAsia="Arial" w:hAnsi="Montserrat" w:cs="Arial"/>
          <w:sz w:val="22"/>
          <w:szCs w:val="22"/>
        </w:rPr>
        <w:t xml:space="preserve"> clusterului trebuie să corespundă </w:t>
      </w:r>
      <w:r w:rsidR="004F02B1" w:rsidRPr="005D39D7">
        <w:rPr>
          <w:rFonts w:ascii="Montserrat" w:eastAsia="Arial" w:hAnsi="Montserrat" w:cs="Arial"/>
          <w:sz w:val="22"/>
          <w:szCs w:val="22"/>
        </w:rPr>
        <w:t>prețului</w:t>
      </w:r>
      <w:r w:rsidR="005163F2" w:rsidRPr="005D39D7">
        <w:rPr>
          <w:rFonts w:ascii="Montserrat" w:eastAsia="Arial" w:hAnsi="Montserrat" w:cs="Arial"/>
          <w:sz w:val="22"/>
          <w:szCs w:val="22"/>
        </w:rPr>
        <w:t xml:space="preserve"> </w:t>
      </w:r>
      <w:r w:rsidR="004F02B1" w:rsidRPr="005D39D7">
        <w:rPr>
          <w:rFonts w:ascii="Montserrat" w:eastAsia="Arial" w:hAnsi="Montserrat" w:cs="Arial"/>
          <w:sz w:val="22"/>
          <w:szCs w:val="22"/>
        </w:rPr>
        <w:t>pieței</w:t>
      </w:r>
      <w:r w:rsidR="005163F2" w:rsidRPr="005D39D7">
        <w:rPr>
          <w:rFonts w:ascii="Montserrat" w:eastAsia="Arial" w:hAnsi="Montserrat" w:cs="Arial"/>
          <w:sz w:val="22"/>
          <w:szCs w:val="22"/>
        </w:rPr>
        <w:t xml:space="preserve"> sau să reflecte costurile acestora, inclusiv o marjă rezonabilă.</w:t>
      </w:r>
    </w:p>
    <w:p w14:paraId="0D3E0130" w14:textId="2867D0C5"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121"/>
          <w:id w:val="-1273747669"/>
        </w:sdtPr>
        <w:sdtEndPr/>
        <w:sdtContent>
          <w:r w:rsidR="005163F2" w:rsidRPr="005D39D7">
            <w:rPr>
              <w:rFonts w:ascii="Montserrat" w:eastAsia="Montserrat" w:hAnsi="Montserrat" w:cs="Montserrat"/>
              <w:b/>
              <w:bCs/>
              <w:sz w:val="22"/>
              <w:szCs w:val="22"/>
            </w:rPr>
            <w:t>(</w:t>
          </w:r>
          <w:r w:rsidR="00642EDB" w:rsidRPr="005D39D7">
            <w:rPr>
              <w:rFonts w:ascii="Montserrat" w:eastAsia="Montserrat" w:hAnsi="Montserrat" w:cs="Montserrat"/>
              <w:b/>
              <w:bCs/>
              <w:sz w:val="22"/>
              <w:szCs w:val="22"/>
            </w:rPr>
            <w:t>9</w:t>
          </w:r>
          <w:r w:rsidR="005163F2" w:rsidRPr="005D39D7">
            <w:rPr>
              <w:rFonts w:ascii="Montserrat" w:eastAsia="Montserrat" w:hAnsi="Montserrat" w:cs="Montserrat"/>
              <w:b/>
              <w:bCs/>
              <w:sz w:val="22"/>
              <w:szCs w:val="22"/>
            </w:rPr>
            <w:t>)</w:t>
          </w:r>
        </w:sdtContent>
      </w:sdt>
      <w:r w:rsidR="005163F2" w:rsidRPr="005D39D7">
        <w:rPr>
          <w:rFonts w:ascii="Montserrat" w:eastAsia="Montserrat" w:hAnsi="Montserrat" w:cs="Montserrat"/>
          <w:sz w:val="22"/>
          <w:szCs w:val="22"/>
        </w:rPr>
        <w:t xml:space="preserve"> Sunt eligibile pentru a fi finanțate prin ajutor pentru </w:t>
      </w:r>
      <w:r w:rsidR="004F02B1" w:rsidRPr="005D39D7">
        <w:rPr>
          <w:rFonts w:ascii="Montserrat" w:eastAsia="Montserrat" w:hAnsi="Montserrat" w:cs="Montserrat"/>
          <w:sz w:val="22"/>
          <w:szCs w:val="22"/>
        </w:rPr>
        <w:t>investiții</w:t>
      </w:r>
      <w:r w:rsidR="005163F2" w:rsidRPr="005D39D7">
        <w:rPr>
          <w:rFonts w:ascii="Montserrat" w:eastAsia="Montserrat" w:hAnsi="Montserrat" w:cs="Montserrat"/>
          <w:sz w:val="22"/>
          <w:szCs w:val="22"/>
        </w:rPr>
        <w:t xml:space="preserve"> pentru clustere de inovare, costurile de investiții în active corporale și/sau necorporale  pentru activități </w:t>
      </w:r>
      <w:r w:rsidR="005163F2" w:rsidRPr="005D39D7">
        <w:rPr>
          <w:rFonts w:ascii="Montserrat" w:eastAsia="Montserrat" w:hAnsi="Montserrat" w:cs="Montserrat"/>
          <w:sz w:val="22"/>
          <w:szCs w:val="22"/>
        </w:rPr>
        <w:lastRenderedPageBreak/>
        <w:t xml:space="preserve">inovatoare. Acestea trebuie să se regăsească înregistrate în contabilitatea beneficiarului în conturile de imobilizări corporale </w:t>
      </w:r>
      <w:proofErr w:type="spellStart"/>
      <w:r w:rsidR="005163F2" w:rsidRPr="005D39D7">
        <w:rPr>
          <w:rFonts w:ascii="Montserrat" w:eastAsia="Montserrat" w:hAnsi="Montserrat" w:cs="Montserrat"/>
          <w:sz w:val="22"/>
          <w:szCs w:val="22"/>
        </w:rPr>
        <w:t>şi</w:t>
      </w:r>
      <w:proofErr w:type="spellEnd"/>
      <w:r w:rsidR="005163F2" w:rsidRPr="005D39D7">
        <w:rPr>
          <w:rFonts w:ascii="Montserrat" w:eastAsia="Montserrat" w:hAnsi="Montserrat" w:cs="Montserrat"/>
          <w:sz w:val="22"/>
          <w:szCs w:val="22"/>
        </w:rPr>
        <w:t xml:space="preserve"> necorporale, aferente investiției finanțate în cauză.</w:t>
      </w:r>
    </w:p>
    <w:p w14:paraId="1EC04091" w14:textId="54F1BBDE"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125"/>
          <w:id w:val="-812598229"/>
        </w:sdtPr>
        <w:sdtEndPr/>
        <w:sdtContent>
          <w:r w:rsidR="005163F2" w:rsidRPr="005D39D7">
            <w:rPr>
              <w:rFonts w:ascii="Montserrat" w:eastAsia="Montserrat" w:hAnsi="Montserrat" w:cs="Montserrat"/>
              <w:b/>
              <w:bCs/>
              <w:sz w:val="22"/>
              <w:szCs w:val="22"/>
            </w:rPr>
            <w:t>(</w:t>
          </w:r>
          <w:r w:rsidR="00642EDB" w:rsidRPr="005D39D7">
            <w:rPr>
              <w:rFonts w:ascii="Montserrat" w:eastAsia="Montserrat" w:hAnsi="Montserrat" w:cs="Montserrat"/>
              <w:b/>
              <w:bCs/>
              <w:sz w:val="22"/>
              <w:szCs w:val="22"/>
            </w:rPr>
            <w:t>10</w:t>
          </w:r>
          <w:r w:rsidR="005163F2" w:rsidRPr="005D39D7">
            <w:rPr>
              <w:rFonts w:ascii="Montserrat" w:eastAsia="Montserrat" w:hAnsi="Montserrat" w:cs="Montserrat"/>
              <w:b/>
              <w:bCs/>
              <w:sz w:val="22"/>
              <w:szCs w:val="22"/>
            </w:rPr>
            <w:t xml:space="preserve">) </w:t>
          </w:r>
        </w:sdtContent>
      </w:sdt>
      <w:r w:rsidR="005163F2" w:rsidRPr="005D39D7">
        <w:rPr>
          <w:rFonts w:ascii="Montserrat" w:eastAsia="Montserrat" w:hAnsi="Montserrat" w:cs="Montserrat"/>
          <w:sz w:val="22"/>
          <w:szCs w:val="22"/>
        </w:rPr>
        <w:t>Cheltuielile pentru achiziția de active necorporale cuprind cheltuielile pentru aplicații informatice, drepturi de utilizare</w:t>
      </w:r>
      <w:sdt>
        <w:sdtPr>
          <w:rPr>
            <w:rFonts w:ascii="Montserrat" w:hAnsi="Montserrat"/>
          </w:rPr>
          <w:tag w:val="goog_rdk_127"/>
          <w:id w:val="2057346186"/>
        </w:sdtPr>
        <w:sdtEndPr/>
        <w:sdtContent>
          <w:sdt>
            <w:sdtPr>
              <w:rPr>
                <w:rFonts w:ascii="Montserrat" w:hAnsi="Montserrat"/>
              </w:rPr>
              <w:tag w:val="goog_rdk_128"/>
              <w:id w:val="1643960636"/>
            </w:sdtPr>
            <w:sdtEndPr/>
            <w:sdtContent>
              <w:r w:rsidR="005163F2" w:rsidRPr="005D39D7">
                <w:rPr>
                  <w:rFonts w:ascii="Montserrat" w:eastAsia="Montserrat" w:hAnsi="Montserrat" w:cs="Montserrat"/>
                  <w:sz w:val="22"/>
                  <w:szCs w:val="22"/>
                </w:rPr>
                <w:t xml:space="preserve">, </w:t>
              </w:r>
            </w:sdtContent>
          </w:sdt>
        </w:sdtContent>
      </w:sdt>
      <w:sdt>
        <w:sdtPr>
          <w:rPr>
            <w:rFonts w:ascii="Montserrat" w:hAnsi="Montserrat"/>
          </w:rPr>
          <w:tag w:val="goog_rdk_129"/>
          <w:id w:val="543476337"/>
        </w:sdtPr>
        <w:sdtEndPr/>
        <w:sdtContent>
          <w:sdt>
            <w:sdtPr>
              <w:rPr>
                <w:rFonts w:ascii="Montserrat" w:hAnsi="Montserrat"/>
              </w:rPr>
              <w:tag w:val="goog_rdk_130"/>
              <w:id w:val="498176773"/>
            </w:sdtPr>
            <w:sdtEndPr/>
            <w:sdtContent/>
          </w:sdt>
          <w:r w:rsidR="005163F2" w:rsidRPr="005D39D7">
            <w:rPr>
              <w:rFonts w:ascii="Montserrat" w:eastAsia="Montserrat" w:hAnsi="Montserrat" w:cs="Montserrat"/>
              <w:sz w:val="22"/>
              <w:szCs w:val="22"/>
            </w:rPr>
            <w:t xml:space="preserve">licențe, </w:t>
          </w:r>
        </w:sdtContent>
      </w:sdt>
      <w:r w:rsidR="005163F2" w:rsidRPr="005D39D7">
        <w:rPr>
          <w:rFonts w:ascii="Montserrat" w:eastAsia="Montserrat" w:hAnsi="Montserrat" w:cs="Montserrat"/>
          <w:sz w:val="22"/>
          <w:szCs w:val="22"/>
        </w:rPr>
        <w:t>mărci comerciale</w:t>
      </w:r>
      <w:sdt>
        <w:sdtPr>
          <w:rPr>
            <w:rFonts w:ascii="Montserrat" w:hAnsi="Montserrat"/>
          </w:rPr>
          <w:tag w:val="goog_rdk_136"/>
          <w:id w:val="1879242452"/>
        </w:sdtPr>
        <w:sdtEndPr/>
        <w:sdtContent/>
      </w:sdt>
      <w:r w:rsidR="005163F2" w:rsidRPr="005D39D7">
        <w:rPr>
          <w:rFonts w:ascii="Montserrat" w:eastAsia="Montserrat" w:hAnsi="Montserrat" w:cs="Montserrat"/>
          <w:sz w:val="22"/>
          <w:szCs w:val="22"/>
        </w:rPr>
        <w:t xml:space="preserve">, </w:t>
      </w:r>
      <w:r w:rsidR="004F02B1" w:rsidRPr="005D39D7">
        <w:rPr>
          <w:rFonts w:ascii="Montserrat" w:eastAsia="Montserrat" w:hAnsi="Montserrat" w:cs="Montserrat"/>
          <w:sz w:val="22"/>
          <w:szCs w:val="22"/>
        </w:rPr>
        <w:t>cunoștințe</w:t>
      </w:r>
      <w:r w:rsidR="005163F2" w:rsidRPr="005D39D7">
        <w:rPr>
          <w:rFonts w:ascii="Montserrat" w:eastAsia="Montserrat" w:hAnsi="Montserrat" w:cs="Montserrat"/>
          <w:sz w:val="22"/>
          <w:szCs w:val="22"/>
        </w:rPr>
        <w:t xml:space="preserve"> tehnice</w:t>
      </w:r>
      <w:sdt>
        <w:sdtPr>
          <w:rPr>
            <w:rFonts w:ascii="Montserrat" w:hAnsi="Montserrat"/>
          </w:rPr>
          <w:tag w:val="goog_rdk_139"/>
          <w:id w:val="738188491"/>
        </w:sdtPr>
        <w:sdtEndPr/>
        <w:sdtContent>
          <w:sdt>
            <w:sdtPr>
              <w:rPr>
                <w:rFonts w:ascii="Montserrat" w:hAnsi="Montserrat"/>
              </w:rPr>
              <w:tag w:val="goog_rdk_140"/>
              <w:id w:val="-566127340"/>
            </w:sdtPr>
            <w:sdtEndPr/>
            <w:sdtContent>
              <w:r w:rsidR="005163F2" w:rsidRPr="005D39D7">
                <w:rPr>
                  <w:rFonts w:ascii="Montserrat" w:eastAsia="Montserrat" w:hAnsi="Montserrat" w:cs="Montserrat"/>
                  <w:sz w:val="22"/>
                  <w:szCs w:val="22"/>
                </w:rPr>
                <w:t xml:space="preserve">, </w:t>
              </w:r>
            </w:sdtContent>
          </w:sdt>
        </w:sdtContent>
      </w:sdt>
      <w:sdt>
        <w:sdtPr>
          <w:rPr>
            <w:rFonts w:ascii="Montserrat" w:hAnsi="Montserrat"/>
          </w:rPr>
          <w:tag w:val="goog_rdk_142"/>
          <w:id w:val="1110308822"/>
        </w:sdtPr>
        <w:sdtEndPr/>
        <w:sdtContent/>
      </w:sdt>
      <w:r w:rsidR="005163F2" w:rsidRPr="005D39D7">
        <w:rPr>
          <w:rFonts w:ascii="Montserrat" w:eastAsia="Montserrat" w:hAnsi="Montserrat" w:cs="Montserrat"/>
          <w:sz w:val="22"/>
          <w:szCs w:val="22"/>
        </w:rPr>
        <w:t xml:space="preserve">brevete, alte drepturi </w:t>
      </w:r>
      <w:r w:rsidR="004F02B1" w:rsidRPr="005D39D7">
        <w:rPr>
          <w:rFonts w:ascii="Montserrat" w:eastAsia="Montserrat" w:hAnsi="Montserrat" w:cs="Montserrat"/>
          <w:sz w:val="22"/>
          <w:szCs w:val="22"/>
        </w:rPr>
        <w:t>și</w:t>
      </w:r>
      <w:r w:rsidR="005163F2" w:rsidRPr="005D39D7">
        <w:rPr>
          <w:rFonts w:ascii="Montserrat" w:eastAsia="Montserrat" w:hAnsi="Montserrat" w:cs="Montserrat"/>
          <w:sz w:val="22"/>
          <w:szCs w:val="22"/>
        </w:rPr>
        <w:t xml:space="preserve"> active similare, strict necesare pentru atingerea obiectivelor proiectului.</w:t>
      </w:r>
    </w:p>
    <w:p w14:paraId="5079C202" w14:textId="6E824CFF"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150"/>
          <w:id w:val="-76806875"/>
        </w:sdtPr>
        <w:sdtEndPr/>
        <w:sdtContent>
          <w:r w:rsidR="005163F2" w:rsidRPr="005D39D7">
            <w:rPr>
              <w:rFonts w:ascii="Montserrat" w:eastAsia="Montserrat" w:hAnsi="Montserrat" w:cs="Montserrat"/>
              <w:b/>
              <w:bCs/>
              <w:sz w:val="22"/>
              <w:szCs w:val="22"/>
            </w:rPr>
            <w:t>(</w:t>
          </w:r>
          <w:r w:rsidR="00642EDB" w:rsidRPr="005D39D7">
            <w:rPr>
              <w:rFonts w:ascii="Montserrat" w:eastAsia="Montserrat" w:hAnsi="Montserrat" w:cs="Montserrat"/>
              <w:b/>
              <w:bCs/>
              <w:sz w:val="22"/>
              <w:szCs w:val="22"/>
            </w:rPr>
            <w:t>11</w:t>
          </w:r>
          <w:r w:rsidR="005163F2" w:rsidRPr="005D39D7">
            <w:rPr>
              <w:rFonts w:ascii="Montserrat" w:eastAsia="Montserrat" w:hAnsi="Montserrat" w:cs="Montserrat"/>
              <w:b/>
              <w:bCs/>
              <w:sz w:val="22"/>
              <w:szCs w:val="22"/>
            </w:rPr>
            <w:t>)</w:t>
          </w:r>
        </w:sdtContent>
      </w:sdt>
      <w:r w:rsidR="005163F2" w:rsidRPr="005D39D7">
        <w:rPr>
          <w:rFonts w:ascii="Montserrat" w:eastAsia="Montserrat" w:hAnsi="Montserrat" w:cs="Montserrat"/>
          <w:sz w:val="22"/>
          <w:szCs w:val="22"/>
        </w:rPr>
        <w:t xml:space="preserve"> Activele corporale și necorporale </w:t>
      </w:r>
      <w:r w:rsidR="004F02B1" w:rsidRPr="005D39D7">
        <w:rPr>
          <w:rFonts w:ascii="Montserrat" w:eastAsia="Montserrat" w:hAnsi="Montserrat" w:cs="Montserrat"/>
          <w:sz w:val="22"/>
          <w:szCs w:val="22"/>
        </w:rPr>
        <w:t>achiziționate</w:t>
      </w:r>
      <w:r w:rsidR="005163F2" w:rsidRPr="005D39D7">
        <w:rPr>
          <w:rFonts w:ascii="Montserrat" w:eastAsia="Montserrat" w:hAnsi="Montserrat" w:cs="Montserrat"/>
          <w:sz w:val="22"/>
          <w:szCs w:val="22"/>
        </w:rPr>
        <w:t xml:space="preserve"> trebuie să fie necesare pentru activitatea clusterului de inovare și în legătură cu proiectul finanțat.</w:t>
      </w:r>
    </w:p>
    <w:p w14:paraId="6A149D91" w14:textId="535AC866"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154"/>
          <w:id w:val="-2028838297"/>
        </w:sdtPr>
        <w:sdtEndPr/>
        <w:sdtContent>
          <w:r w:rsidR="005163F2" w:rsidRPr="005D39D7">
            <w:rPr>
              <w:rFonts w:ascii="Montserrat" w:eastAsia="Montserrat" w:hAnsi="Montserrat" w:cs="Montserrat"/>
              <w:b/>
              <w:bCs/>
              <w:sz w:val="22"/>
              <w:szCs w:val="22"/>
            </w:rPr>
            <w:t>(1</w:t>
          </w:r>
          <w:r w:rsidR="00642EDB" w:rsidRPr="005D39D7">
            <w:rPr>
              <w:rFonts w:ascii="Montserrat" w:eastAsia="Montserrat" w:hAnsi="Montserrat" w:cs="Montserrat"/>
              <w:b/>
              <w:bCs/>
              <w:sz w:val="22"/>
              <w:szCs w:val="22"/>
            </w:rPr>
            <w:t>2</w:t>
          </w:r>
          <w:r w:rsidR="005163F2" w:rsidRPr="005D39D7">
            <w:rPr>
              <w:rFonts w:ascii="Montserrat" w:eastAsia="Montserrat" w:hAnsi="Montserrat" w:cs="Montserrat"/>
              <w:b/>
              <w:bCs/>
              <w:sz w:val="22"/>
              <w:szCs w:val="22"/>
            </w:rPr>
            <w:t>)</w:t>
          </w:r>
        </w:sdtContent>
      </w:sdt>
      <w:r w:rsidR="005163F2" w:rsidRPr="005D39D7">
        <w:rPr>
          <w:rFonts w:ascii="Montserrat" w:eastAsia="Montserrat" w:hAnsi="Montserrat" w:cs="Montserrat"/>
          <w:sz w:val="22"/>
          <w:szCs w:val="22"/>
        </w:rPr>
        <w:t xml:space="preserve"> Activele achiziționate trebuie să fie noi.</w:t>
      </w:r>
    </w:p>
    <w:p w14:paraId="40C02018" w14:textId="218129DD"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158"/>
          <w:id w:val="-593239559"/>
        </w:sdtPr>
        <w:sdtEndPr/>
        <w:sdtContent>
          <w:r w:rsidR="005163F2" w:rsidRPr="005D39D7">
            <w:rPr>
              <w:rFonts w:ascii="Montserrat" w:eastAsia="Montserrat" w:hAnsi="Montserrat" w:cs="Montserrat"/>
              <w:b/>
              <w:bCs/>
              <w:sz w:val="22"/>
              <w:szCs w:val="22"/>
            </w:rPr>
            <w:t>(1</w:t>
          </w:r>
          <w:r w:rsidR="00642EDB" w:rsidRPr="005D39D7">
            <w:rPr>
              <w:rFonts w:ascii="Montserrat" w:eastAsia="Montserrat" w:hAnsi="Montserrat" w:cs="Montserrat"/>
              <w:b/>
              <w:bCs/>
              <w:sz w:val="22"/>
              <w:szCs w:val="22"/>
            </w:rPr>
            <w:t>3</w:t>
          </w:r>
          <w:r w:rsidR="005163F2" w:rsidRPr="005D39D7">
            <w:rPr>
              <w:rFonts w:ascii="Montserrat" w:eastAsia="Montserrat" w:hAnsi="Montserrat" w:cs="Montserrat"/>
              <w:b/>
              <w:bCs/>
              <w:sz w:val="22"/>
              <w:szCs w:val="22"/>
            </w:rPr>
            <w:t>)</w:t>
          </w:r>
        </w:sdtContent>
      </w:sdt>
      <w:r w:rsidR="005163F2" w:rsidRPr="005D39D7">
        <w:rPr>
          <w:rFonts w:ascii="Montserrat" w:eastAsia="Montserrat" w:hAnsi="Montserrat" w:cs="Montserrat"/>
          <w:sz w:val="22"/>
          <w:szCs w:val="22"/>
        </w:rPr>
        <w:t xml:space="preserve"> Sunt eligibile pentru a fi finanțate prin ajutor de exploatare pentru clustere de inovare, costurile salariale cu personalul</w:t>
      </w:r>
      <w:sdt>
        <w:sdtPr>
          <w:rPr>
            <w:rFonts w:ascii="Montserrat" w:hAnsi="Montserrat"/>
            <w:sz w:val="22"/>
            <w:szCs w:val="22"/>
          </w:rPr>
          <w:tag w:val="goog_rdk_165"/>
          <w:id w:val="-61088223"/>
        </w:sdtPr>
        <w:sdtEndPr/>
        <w:sdtContent>
          <w:r w:rsidR="005163F2" w:rsidRPr="005D39D7">
            <w:rPr>
              <w:rFonts w:ascii="Montserrat" w:eastAsia="Montserrat" w:hAnsi="Montserrat" w:cs="Montserrat"/>
              <w:sz w:val="22"/>
              <w:szCs w:val="22"/>
            </w:rPr>
            <w:t xml:space="preserve"> </w:t>
          </w:r>
        </w:sdtContent>
      </w:sdt>
      <w:r w:rsidR="005163F2" w:rsidRPr="005D39D7">
        <w:rPr>
          <w:rFonts w:ascii="Montserrat" w:eastAsia="Arial" w:hAnsi="Montserrat" w:cs="Arial"/>
          <w:sz w:val="22"/>
          <w:szCs w:val="22"/>
        </w:rPr>
        <w:t>propriu al asociației clusterului, implicat în derularea activităților pentru implementarea proiectului (altele decât managementul de proiect)</w:t>
      </w:r>
      <w:r w:rsidR="001E4FB0">
        <w:rPr>
          <w:rFonts w:ascii="Montserrat" w:eastAsia="Arial" w:hAnsi="Montserrat" w:cs="Arial"/>
          <w:sz w:val="22"/>
          <w:szCs w:val="22"/>
        </w:rPr>
        <w:t xml:space="preserve"> </w:t>
      </w:r>
      <w:r w:rsidR="005163F2" w:rsidRPr="005D39D7">
        <w:rPr>
          <w:rFonts w:ascii="Montserrat" w:eastAsia="Montserrat" w:hAnsi="Montserrat" w:cs="Montserrat"/>
          <w:sz w:val="22"/>
          <w:szCs w:val="22"/>
        </w:rPr>
        <w:t xml:space="preserve">legate de: animarea clusterului pentru a facilita colaborarea, schimbul de </w:t>
      </w:r>
      <w:r w:rsidR="004F02B1" w:rsidRPr="005D39D7">
        <w:rPr>
          <w:rFonts w:ascii="Montserrat" w:eastAsia="Montserrat" w:hAnsi="Montserrat" w:cs="Montserrat"/>
          <w:sz w:val="22"/>
          <w:szCs w:val="22"/>
        </w:rPr>
        <w:t>informații</w:t>
      </w:r>
      <w:r w:rsidR="005163F2" w:rsidRPr="005D39D7">
        <w:rPr>
          <w:rFonts w:ascii="Montserrat" w:eastAsia="Montserrat" w:hAnsi="Montserrat" w:cs="Montserrat"/>
          <w:sz w:val="22"/>
          <w:szCs w:val="22"/>
        </w:rPr>
        <w:t xml:space="preserve"> și </w:t>
      </w:r>
      <w:r w:rsidR="001E4FB0">
        <w:rPr>
          <w:rFonts w:ascii="Montserrat" w:eastAsia="Montserrat" w:hAnsi="Montserrat" w:cs="Montserrat"/>
          <w:sz w:val="22"/>
          <w:szCs w:val="22"/>
        </w:rPr>
        <w:t>f</w:t>
      </w:r>
      <w:r w:rsidR="005163F2" w:rsidRPr="005D39D7">
        <w:rPr>
          <w:rFonts w:ascii="Montserrat" w:eastAsia="Montserrat" w:hAnsi="Montserrat" w:cs="Montserrat"/>
          <w:sz w:val="22"/>
          <w:szCs w:val="22"/>
        </w:rPr>
        <w:t xml:space="preserve">urnizarea sau </w:t>
      </w:r>
      <w:r w:rsidR="004F02B1" w:rsidRPr="005D39D7">
        <w:rPr>
          <w:rFonts w:ascii="Montserrat" w:eastAsia="Montserrat" w:hAnsi="Montserrat" w:cs="Montserrat"/>
          <w:sz w:val="22"/>
          <w:szCs w:val="22"/>
        </w:rPr>
        <w:t>direcționarea</w:t>
      </w:r>
      <w:r w:rsidR="005163F2" w:rsidRPr="005D39D7">
        <w:rPr>
          <w:rFonts w:ascii="Montserrat" w:eastAsia="Montserrat" w:hAnsi="Montserrat" w:cs="Montserrat"/>
          <w:sz w:val="22"/>
          <w:szCs w:val="22"/>
        </w:rPr>
        <w:t xml:space="preserve"> serviciilor specializate și personalizate de sprijin pentru întreprinderi; promovarea clusterului pentru a spori participarea unor noi întreprinderi sau </w:t>
      </w:r>
      <w:r w:rsidR="004F02B1" w:rsidRPr="005D39D7">
        <w:rPr>
          <w:rFonts w:ascii="Montserrat" w:eastAsia="Montserrat" w:hAnsi="Montserrat" w:cs="Montserrat"/>
          <w:sz w:val="22"/>
          <w:szCs w:val="22"/>
        </w:rPr>
        <w:t>organizații</w:t>
      </w:r>
      <w:r w:rsidR="005163F2" w:rsidRPr="005D39D7">
        <w:rPr>
          <w:rFonts w:ascii="Montserrat" w:eastAsia="Montserrat" w:hAnsi="Montserrat" w:cs="Montserrat"/>
          <w:sz w:val="22"/>
          <w:szCs w:val="22"/>
        </w:rPr>
        <w:t xml:space="preserve"> și pentru a beneficia de o mai mare vizibilitate; gestionarea </w:t>
      </w:r>
      <w:r w:rsidR="004F02B1" w:rsidRPr="005D39D7">
        <w:rPr>
          <w:rFonts w:ascii="Montserrat" w:eastAsia="Montserrat" w:hAnsi="Montserrat" w:cs="Montserrat"/>
          <w:sz w:val="22"/>
          <w:szCs w:val="22"/>
        </w:rPr>
        <w:t>instalațiilor</w:t>
      </w:r>
      <w:r w:rsidR="005163F2" w:rsidRPr="005D39D7">
        <w:rPr>
          <w:rFonts w:ascii="Montserrat" w:eastAsia="Montserrat" w:hAnsi="Montserrat" w:cs="Montserrat"/>
          <w:sz w:val="22"/>
          <w:szCs w:val="22"/>
        </w:rPr>
        <w:t xml:space="preserve"> </w:t>
      </w:r>
      <w:r w:rsidR="004F02B1" w:rsidRPr="005D39D7">
        <w:rPr>
          <w:rFonts w:ascii="Montserrat" w:eastAsia="Montserrat" w:hAnsi="Montserrat" w:cs="Montserrat"/>
          <w:sz w:val="22"/>
          <w:szCs w:val="22"/>
        </w:rPr>
        <w:t>aparținând</w:t>
      </w:r>
      <w:r w:rsidR="005163F2" w:rsidRPr="005D39D7">
        <w:rPr>
          <w:rFonts w:ascii="Montserrat" w:eastAsia="Montserrat" w:hAnsi="Montserrat" w:cs="Montserrat"/>
          <w:sz w:val="22"/>
          <w:szCs w:val="22"/>
        </w:rPr>
        <w:t xml:space="preserve"> clusterului de inovare; organizarea de programe de formare, de ateliere și de </w:t>
      </w:r>
      <w:r w:rsidR="004F02B1" w:rsidRPr="005D39D7">
        <w:rPr>
          <w:rFonts w:ascii="Montserrat" w:eastAsia="Montserrat" w:hAnsi="Montserrat" w:cs="Montserrat"/>
          <w:sz w:val="22"/>
          <w:szCs w:val="22"/>
        </w:rPr>
        <w:t>conferințe</w:t>
      </w:r>
      <w:r w:rsidR="005163F2" w:rsidRPr="005D39D7">
        <w:rPr>
          <w:rFonts w:ascii="Montserrat" w:eastAsia="Montserrat" w:hAnsi="Montserrat" w:cs="Montserrat"/>
          <w:sz w:val="22"/>
          <w:szCs w:val="22"/>
        </w:rPr>
        <w:t xml:space="preserve"> pentru a sprijini schimbul de </w:t>
      </w:r>
      <w:r w:rsidR="004F02B1" w:rsidRPr="005D39D7">
        <w:rPr>
          <w:rFonts w:ascii="Montserrat" w:eastAsia="Montserrat" w:hAnsi="Montserrat" w:cs="Montserrat"/>
          <w:sz w:val="22"/>
          <w:szCs w:val="22"/>
        </w:rPr>
        <w:t>cunoștințe</w:t>
      </w:r>
      <w:r w:rsidR="005163F2" w:rsidRPr="005D39D7">
        <w:rPr>
          <w:rFonts w:ascii="Montserrat" w:eastAsia="Montserrat" w:hAnsi="Montserrat" w:cs="Montserrat"/>
          <w:sz w:val="22"/>
          <w:szCs w:val="22"/>
        </w:rPr>
        <w:t xml:space="preserve"> și stabilirea de contacte, precum și cooperarea transnațională.</w:t>
      </w:r>
    </w:p>
    <w:p w14:paraId="259C1E53" w14:textId="1937FDEE" w:rsidR="002B4C07" w:rsidRPr="005D39D7" w:rsidRDefault="00E47A8E">
      <w:pPr>
        <w:pBdr>
          <w:top w:val="nil"/>
          <w:left w:val="nil"/>
          <w:bottom w:val="nil"/>
          <w:right w:val="nil"/>
          <w:between w:val="nil"/>
        </w:pBdr>
        <w:spacing w:before="0" w:after="0"/>
        <w:jc w:val="both"/>
        <w:rPr>
          <w:rFonts w:ascii="Montserrat" w:eastAsia="Montserrat" w:hAnsi="Montserrat" w:cs="Montserrat"/>
          <w:sz w:val="22"/>
          <w:szCs w:val="22"/>
        </w:rPr>
      </w:pPr>
      <w:sdt>
        <w:sdtPr>
          <w:rPr>
            <w:rFonts w:ascii="Montserrat" w:hAnsi="Montserrat"/>
          </w:rPr>
          <w:tag w:val="goog_rdk_178"/>
          <w:id w:val="-291752725"/>
        </w:sdtPr>
        <w:sdtEndPr/>
        <w:sdtContent>
          <w:r w:rsidR="005163F2" w:rsidRPr="005D39D7">
            <w:rPr>
              <w:rFonts w:ascii="Montserrat" w:eastAsia="Montserrat" w:hAnsi="Montserrat" w:cs="Montserrat"/>
              <w:b/>
              <w:bCs/>
              <w:sz w:val="22"/>
              <w:szCs w:val="22"/>
            </w:rPr>
            <w:t>(1</w:t>
          </w:r>
          <w:r w:rsidR="00642EDB" w:rsidRPr="005D39D7">
            <w:rPr>
              <w:rFonts w:ascii="Montserrat" w:eastAsia="Montserrat" w:hAnsi="Montserrat" w:cs="Montserrat"/>
              <w:b/>
              <w:bCs/>
              <w:sz w:val="22"/>
              <w:szCs w:val="22"/>
            </w:rPr>
            <w:t>4</w:t>
          </w:r>
          <w:r w:rsidR="005163F2" w:rsidRPr="005D39D7">
            <w:rPr>
              <w:rFonts w:ascii="Montserrat" w:eastAsia="Montserrat" w:hAnsi="Montserrat" w:cs="Montserrat"/>
              <w:b/>
              <w:bCs/>
              <w:sz w:val="22"/>
              <w:szCs w:val="22"/>
            </w:rPr>
            <w:t>)</w:t>
          </w:r>
        </w:sdtContent>
      </w:sdt>
      <w:r w:rsidR="005163F2" w:rsidRPr="005D39D7">
        <w:rPr>
          <w:rFonts w:ascii="Montserrat" w:eastAsia="Montserrat" w:hAnsi="Montserrat" w:cs="Montserrat"/>
          <w:sz w:val="22"/>
          <w:szCs w:val="22"/>
        </w:rPr>
        <w:t xml:space="preserve"> </w:t>
      </w:r>
      <w:r w:rsidR="004F02B1" w:rsidRPr="005D39D7">
        <w:rPr>
          <w:rFonts w:ascii="Montserrat" w:eastAsia="Montserrat" w:hAnsi="Montserrat" w:cs="Montserrat"/>
          <w:sz w:val="22"/>
          <w:szCs w:val="22"/>
        </w:rPr>
        <w:t>Investiția</w:t>
      </w:r>
      <w:r w:rsidR="005163F2" w:rsidRPr="005D39D7">
        <w:rPr>
          <w:rFonts w:ascii="Montserrat" w:eastAsia="Montserrat" w:hAnsi="Montserrat" w:cs="Montserrat"/>
          <w:sz w:val="22"/>
          <w:szCs w:val="22"/>
        </w:rPr>
        <w:t xml:space="preserve"> finanțată din ajutor pentru investiții în favoarea clusterelor trebuie </w:t>
      </w:r>
      <w:r w:rsidR="004F02B1" w:rsidRPr="005D39D7">
        <w:rPr>
          <w:rFonts w:ascii="Montserrat" w:eastAsia="Montserrat" w:hAnsi="Montserrat" w:cs="Montserrat"/>
          <w:sz w:val="22"/>
          <w:szCs w:val="22"/>
        </w:rPr>
        <w:t>menținută</w:t>
      </w:r>
      <w:r w:rsidR="005163F2" w:rsidRPr="005D39D7">
        <w:rPr>
          <w:rFonts w:ascii="Montserrat" w:eastAsia="Montserrat" w:hAnsi="Montserrat" w:cs="Montserrat"/>
          <w:sz w:val="22"/>
          <w:szCs w:val="22"/>
        </w:rPr>
        <w:t xml:space="preserve"> în regiunea beneficiară pentru o perioadă de cel </w:t>
      </w:r>
      <w:r w:rsidR="004F02B1" w:rsidRPr="005D39D7">
        <w:rPr>
          <w:rFonts w:ascii="Montserrat" w:eastAsia="Montserrat" w:hAnsi="Montserrat" w:cs="Montserrat"/>
          <w:sz w:val="22"/>
          <w:szCs w:val="22"/>
        </w:rPr>
        <w:t>puțin</w:t>
      </w:r>
      <w:r w:rsidR="005163F2" w:rsidRPr="005D39D7">
        <w:rPr>
          <w:rFonts w:ascii="Montserrat" w:eastAsia="Montserrat" w:hAnsi="Montserrat" w:cs="Montserrat"/>
          <w:sz w:val="22"/>
          <w:szCs w:val="22"/>
        </w:rPr>
        <w:t xml:space="preserve"> trei ani (în cazul IMM-urilor), respectiv 5 ani (în cazul </w:t>
      </w:r>
      <w:r w:rsidR="004F02B1" w:rsidRPr="001E4FB0">
        <w:rPr>
          <w:rFonts w:ascii="Montserrat" w:eastAsia="Montserrat" w:hAnsi="Montserrat" w:cs="Montserrat"/>
          <w:sz w:val="22"/>
          <w:szCs w:val="22"/>
        </w:rPr>
        <w:t>celorlalt</w:t>
      </w:r>
      <w:r w:rsidR="004F02B1">
        <w:rPr>
          <w:rFonts w:ascii="Montserrat" w:eastAsia="Montserrat" w:hAnsi="Montserrat" w:cs="Montserrat"/>
          <w:sz w:val="22"/>
          <w:szCs w:val="22"/>
        </w:rPr>
        <w:t>e</w:t>
      </w:r>
      <w:r w:rsidR="001E4FB0" w:rsidRPr="001E4FB0">
        <w:rPr>
          <w:rFonts w:ascii="Montserrat" w:eastAsia="Montserrat" w:hAnsi="Montserrat" w:cs="Montserrat"/>
          <w:sz w:val="22"/>
          <w:szCs w:val="22"/>
        </w:rPr>
        <w:t xml:space="preserve"> categorii</w:t>
      </w:r>
      <w:r w:rsidR="005163F2" w:rsidRPr="005D39D7">
        <w:rPr>
          <w:rFonts w:ascii="Montserrat" w:eastAsia="Montserrat" w:hAnsi="Montserrat" w:cs="Montserrat"/>
          <w:sz w:val="22"/>
          <w:szCs w:val="22"/>
        </w:rPr>
        <w:t xml:space="preserve">) de la finalizarea </w:t>
      </w:r>
      <w:r w:rsidR="004F02B1" w:rsidRPr="005D39D7">
        <w:rPr>
          <w:rFonts w:ascii="Montserrat" w:eastAsia="Montserrat" w:hAnsi="Montserrat" w:cs="Montserrat"/>
          <w:sz w:val="22"/>
          <w:szCs w:val="22"/>
        </w:rPr>
        <w:t>investițiilor</w:t>
      </w:r>
      <w:r w:rsidR="005163F2" w:rsidRPr="005D39D7">
        <w:rPr>
          <w:rFonts w:ascii="Montserrat" w:eastAsia="Montserrat" w:hAnsi="Montserrat" w:cs="Montserrat"/>
          <w:sz w:val="22"/>
          <w:szCs w:val="22"/>
        </w:rPr>
        <w:t xml:space="preserve">. Această </w:t>
      </w:r>
      <w:r w:rsidR="004F02B1" w:rsidRPr="005D39D7">
        <w:rPr>
          <w:rFonts w:ascii="Montserrat" w:eastAsia="Montserrat" w:hAnsi="Montserrat" w:cs="Montserrat"/>
          <w:sz w:val="22"/>
          <w:szCs w:val="22"/>
        </w:rPr>
        <w:t>condiție</w:t>
      </w:r>
      <w:r w:rsidR="005163F2" w:rsidRPr="005D39D7">
        <w:rPr>
          <w:rFonts w:ascii="Montserrat" w:eastAsia="Montserrat" w:hAnsi="Montserrat" w:cs="Montserrat"/>
          <w:sz w:val="22"/>
          <w:szCs w:val="22"/>
        </w:rPr>
        <w:t xml:space="preserve"> nu împiedică înlocuirea unei </w:t>
      </w:r>
      <w:r w:rsidR="004F02B1" w:rsidRPr="005D39D7">
        <w:rPr>
          <w:rFonts w:ascii="Montserrat" w:eastAsia="Montserrat" w:hAnsi="Montserrat" w:cs="Montserrat"/>
          <w:sz w:val="22"/>
          <w:szCs w:val="22"/>
        </w:rPr>
        <w:t>instalații</w:t>
      </w:r>
      <w:r w:rsidR="005163F2" w:rsidRPr="005D39D7">
        <w:rPr>
          <w:rFonts w:ascii="Montserrat" w:eastAsia="Montserrat" w:hAnsi="Montserrat" w:cs="Montserrat"/>
          <w:sz w:val="22"/>
          <w:szCs w:val="22"/>
        </w:rPr>
        <w:t xml:space="preserve"> sau a unui echipament care a devenit depășit sau a fost distrus în această perioadă, cu </w:t>
      </w:r>
      <w:r w:rsidR="004F02B1" w:rsidRPr="005D39D7">
        <w:rPr>
          <w:rFonts w:ascii="Montserrat" w:eastAsia="Montserrat" w:hAnsi="Montserrat" w:cs="Montserrat"/>
          <w:sz w:val="22"/>
          <w:szCs w:val="22"/>
        </w:rPr>
        <w:t>condiția</w:t>
      </w:r>
      <w:r w:rsidR="005163F2" w:rsidRPr="005D39D7">
        <w:rPr>
          <w:rFonts w:ascii="Montserrat" w:eastAsia="Montserrat" w:hAnsi="Montserrat" w:cs="Montserrat"/>
          <w:sz w:val="22"/>
          <w:szCs w:val="22"/>
        </w:rPr>
        <w:t xml:space="preserve"> ca activitatea să fie </w:t>
      </w:r>
      <w:r w:rsidR="004F02B1" w:rsidRPr="005D39D7">
        <w:rPr>
          <w:rFonts w:ascii="Montserrat" w:eastAsia="Montserrat" w:hAnsi="Montserrat" w:cs="Montserrat"/>
          <w:sz w:val="22"/>
          <w:szCs w:val="22"/>
        </w:rPr>
        <w:t>menținută</w:t>
      </w:r>
      <w:r w:rsidR="005163F2" w:rsidRPr="005D39D7">
        <w:rPr>
          <w:rFonts w:ascii="Montserrat" w:eastAsia="Montserrat" w:hAnsi="Montserrat" w:cs="Montserrat"/>
          <w:sz w:val="22"/>
          <w:szCs w:val="22"/>
        </w:rPr>
        <w:t xml:space="preserve"> în Regiunea Nord-Est pentru perioada minimă relevantă, costurile cu instalația / echipamentul de înlocuire nefiind eligibile pentru ajutor de stat / de minimis.</w:t>
      </w:r>
    </w:p>
    <w:p w14:paraId="71441550" w14:textId="77777777" w:rsidR="002B4C07" w:rsidRPr="005D39D7" w:rsidRDefault="002B4C07">
      <w:pPr>
        <w:pBdr>
          <w:top w:val="nil"/>
          <w:left w:val="nil"/>
          <w:bottom w:val="nil"/>
          <w:right w:val="nil"/>
          <w:between w:val="nil"/>
        </w:pBdr>
        <w:spacing w:before="0" w:after="0"/>
        <w:jc w:val="both"/>
        <w:rPr>
          <w:rFonts w:ascii="Montserrat" w:eastAsia="Montserrat" w:hAnsi="Montserrat" w:cs="Montserrat"/>
          <w:color w:val="00B050"/>
          <w:sz w:val="22"/>
          <w:szCs w:val="22"/>
        </w:rPr>
      </w:pPr>
    </w:p>
    <w:p w14:paraId="5BF2A2FC" w14:textId="53460E87" w:rsidR="002B4C07" w:rsidRPr="005D39D7" w:rsidRDefault="005163F2" w:rsidP="00642EDB">
      <w:pPr>
        <w:pStyle w:val="ListParagraph"/>
        <w:numPr>
          <w:ilvl w:val="0"/>
          <w:numId w:val="3"/>
        </w:numPr>
        <w:spacing w:before="0" w:after="0"/>
        <w:jc w:val="both"/>
        <w:rPr>
          <w:rFonts w:ascii="Montserrat" w:eastAsia="Montserrat" w:hAnsi="Montserrat" w:cs="Montserrat"/>
          <w:b/>
          <w:bCs/>
          <w:color w:val="0070C0"/>
          <w:sz w:val="22"/>
          <w:szCs w:val="22"/>
        </w:rPr>
      </w:pPr>
      <w:r w:rsidRPr="005D39D7">
        <w:rPr>
          <w:rFonts w:ascii="Montserrat" w:eastAsia="Montserrat" w:hAnsi="Montserrat" w:cs="Montserrat"/>
          <w:b/>
          <w:bCs/>
          <w:color w:val="0070C0"/>
          <w:sz w:val="22"/>
          <w:szCs w:val="22"/>
        </w:rPr>
        <w:t xml:space="preserve">Ajutor de minimis </w:t>
      </w:r>
    </w:p>
    <w:p w14:paraId="17F5FF0B" w14:textId="77777777" w:rsidR="00642EDB" w:rsidRPr="005D39D7" w:rsidRDefault="00642EDB" w:rsidP="00642EDB">
      <w:pPr>
        <w:pStyle w:val="ListParagraph"/>
        <w:spacing w:before="0" w:after="0"/>
        <w:ind w:left="1080"/>
        <w:jc w:val="both"/>
        <w:rPr>
          <w:rFonts w:ascii="Montserrat" w:eastAsia="Montserrat" w:hAnsi="Montserrat" w:cs="Montserrat"/>
          <w:b/>
          <w:bCs/>
          <w:color w:val="0070C0"/>
          <w:sz w:val="22"/>
          <w:szCs w:val="22"/>
        </w:rPr>
      </w:pPr>
    </w:p>
    <w:p w14:paraId="06638062" w14:textId="2345ABE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(1)</w:t>
      </w:r>
      <w:r w:rsidRPr="005D39D7">
        <w:rPr>
          <w:rFonts w:ascii="Montserrat" w:eastAsia="Montserrat" w:hAnsi="Montserrat" w:cs="Montserrat"/>
          <w:sz w:val="22"/>
          <w:szCs w:val="22"/>
        </w:rPr>
        <w:t xml:space="preserve"> Ajutorul de minimis este un ajutor limitat conform normelor Uniunii Europene la un nivel care nu distorsionează </w:t>
      </w:r>
      <w:r w:rsidR="004F02B1" w:rsidRPr="005D39D7">
        <w:rPr>
          <w:rFonts w:ascii="Montserrat" w:eastAsia="Montserrat" w:hAnsi="Montserrat" w:cs="Montserrat"/>
          <w:sz w:val="22"/>
          <w:szCs w:val="22"/>
        </w:rPr>
        <w:t>concurența</w:t>
      </w:r>
      <w:r w:rsidRPr="005D39D7">
        <w:rPr>
          <w:rFonts w:ascii="Montserrat" w:eastAsia="Montserrat" w:hAnsi="Montserrat" w:cs="Montserrat"/>
          <w:sz w:val="22"/>
          <w:szCs w:val="22"/>
        </w:rPr>
        <w:t xml:space="preserve"> </w:t>
      </w:r>
      <w:r w:rsidR="004F02B1" w:rsidRPr="005D39D7">
        <w:rPr>
          <w:rFonts w:ascii="Montserrat" w:eastAsia="Montserrat" w:hAnsi="Montserrat" w:cs="Montserrat"/>
          <w:sz w:val="22"/>
          <w:szCs w:val="22"/>
        </w:rPr>
        <w:t>și</w:t>
      </w:r>
      <w:r w:rsidRPr="005D39D7">
        <w:rPr>
          <w:rFonts w:ascii="Montserrat" w:eastAsia="Montserrat" w:hAnsi="Montserrat" w:cs="Montserrat"/>
          <w:sz w:val="22"/>
          <w:szCs w:val="22"/>
        </w:rPr>
        <w:t xml:space="preserve">/sau </w:t>
      </w:r>
      <w:r w:rsidR="004F02B1" w:rsidRPr="005D39D7">
        <w:rPr>
          <w:rFonts w:ascii="Montserrat" w:eastAsia="Montserrat" w:hAnsi="Montserrat" w:cs="Montserrat"/>
          <w:sz w:val="22"/>
          <w:szCs w:val="22"/>
        </w:rPr>
        <w:t>comerțul</w:t>
      </w:r>
      <w:r w:rsidRPr="005D39D7">
        <w:rPr>
          <w:rFonts w:ascii="Montserrat" w:eastAsia="Montserrat" w:hAnsi="Montserrat" w:cs="Montserrat"/>
          <w:sz w:val="22"/>
          <w:szCs w:val="22"/>
        </w:rPr>
        <w:t xml:space="preserve"> cu statele membre. Regula de minimis a fost introdusă pentru exceptarea de la notificare a ajutoarelor de o valoare mică.</w:t>
      </w:r>
    </w:p>
    <w:p w14:paraId="3240D31E"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(2)</w:t>
      </w:r>
      <w:r w:rsidRPr="005D39D7">
        <w:rPr>
          <w:rFonts w:ascii="Montserrat" w:eastAsia="Montserrat" w:hAnsi="Montserrat" w:cs="Montserrat"/>
          <w:sz w:val="22"/>
          <w:szCs w:val="22"/>
        </w:rPr>
        <w:t xml:space="preserve"> Ajutorul de minimis acordat în cadrul acestui apel de proiecte ia forma finanțării nerambursabile.</w:t>
      </w:r>
    </w:p>
    <w:p w14:paraId="7BF0037B"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(3)</w:t>
      </w:r>
      <w:r w:rsidRPr="005D39D7">
        <w:rPr>
          <w:rFonts w:ascii="Montserrat" w:eastAsia="Montserrat" w:hAnsi="Montserrat" w:cs="Montserrat"/>
          <w:sz w:val="22"/>
          <w:szCs w:val="22"/>
        </w:rPr>
        <w:t xml:space="preserve"> Cheltuielile finanțabile prin ajutor de minimis sunt:</w:t>
      </w:r>
    </w:p>
    <w:p w14:paraId="132C1A48" w14:textId="77777777" w:rsidR="00642EDB" w:rsidRPr="005D39D7" w:rsidRDefault="00642EDB">
      <w:pPr>
        <w:spacing w:before="0" w:after="0"/>
        <w:jc w:val="both"/>
        <w:rPr>
          <w:rFonts w:ascii="Montserrat" w:eastAsia="Montserrat" w:hAnsi="Montserrat" w:cs="Montserrat"/>
          <w:sz w:val="22"/>
          <w:szCs w:val="22"/>
        </w:rPr>
      </w:pPr>
    </w:p>
    <w:sdt>
      <w:sdtPr>
        <w:rPr>
          <w:rFonts w:ascii="Montserrat" w:hAnsi="Montserrat"/>
        </w:rPr>
        <w:tag w:val="goog_rdk_181"/>
        <w:id w:val="1650885238"/>
      </w:sdtPr>
      <w:sdtEndPr/>
      <w:sdtContent>
        <w:p w14:paraId="41C280DE" w14:textId="77777777" w:rsidR="002B4C07" w:rsidRPr="005D39D7" w:rsidRDefault="00E47A8E">
          <w:pPr>
            <w:spacing w:before="0" w:after="0"/>
            <w:jc w:val="both"/>
            <w:rPr>
              <w:rFonts w:ascii="Montserrat" w:eastAsia="Montserrat" w:hAnsi="Montserrat" w:cs="Montserrat"/>
              <w:b/>
              <w:bCs/>
              <w:i/>
              <w:iCs/>
              <w:sz w:val="22"/>
              <w:szCs w:val="22"/>
            </w:rPr>
          </w:pPr>
          <w:sdt>
            <w:sdtPr>
              <w:rPr>
                <w:rFonts w:ascii="Montserrat" w:hAnsi="Montserrat"/>
              </w:rPr>
              <w:tag w:val="goog_rdk_180"/>
              <w:id w:val="-774589480"/>
            </w:sdtPr>
            <w:sdtEndPr/>
            <w:sdtContent>
              <w:r w:rsidR="005163F2" w:rsidRPr="005D39D7">
                <w:rPr>
                  <w:rFonts w:ascii="Montserrat" w:eastAsia="Montserrat" w:hAnsi="Montserrat" w:cs="Montserrat"/>
                  <w:b/>
                  <w:bCs/>
                  <w:i/>
                  <w:iCs/>
                  <w:sz w:val="22"/>
                  <w:szCs w:val="22"/>
                </w:rPr>
                <w:t>I. Cheltuieli directe</w:t>
              </w:r>
            </w:sdtContent>
          </w:sdt>
        </w:p>
      </w:sdtContent>
    </w:sdt>
    <w:p w14:paraId="4DC9944C" w14:textId="3125BE96" w:rsidR="002B4C07" w:rsidRPr="005D39D7" w:rsidRDefault="00E47A8E">
      <w:pPr>
        <w:pBdr>
          <w:top w:val="nil"/>
          <w:left w:val="nil"/>
          <w:bottom w:val="nil"/>
          <w:right w:val="nil"/>
          <w:between w:val="nil"/>
        </w:pBdr>
        <w:spacing w:before="0" w:after="0"/>
        <w:jc w:val="both"/>
        <w:rPr>
          <w:rFonts w:ascii="Montserrat" w:eastAsia="Montserrat" w:hAnsi="Montserrat" w:cs="Montserrat"/>
          <w:color w:val="000000"/>
          <w:sz w:val="22"/>
          <w:szCs w:val="22"/>
        </w:rPr>
      </w:pPr>
      <w:sdt>
        <w:sdtPr>
          <w:rPr>
            <w:rFonts w:ascii="Montserrat" w:hAnsi="Montserrat"/>
          </w:rPr>
          <w:tag w:val="goog_rdk_184"/>
          <w:id w:val="-1369495336"/>
        </w:sdtPr>
        <w:sdtEndPr/>
        <w:sdtContent>
          <w:sdt>
            <w:sdtPr>
              <w:rPr>
                <w:rFonts w:ascii="Montserrat" w:hAnsi="Montserrat"/>
              </w:rPr>
              <w:tag w:val="goog_rdk_183"/>
              <w:id w:val="-1238061923"/>
              <w:showingPlcHdr/>
            </w:sdtPr>
            <w:sdtEndPr/>
            <w:sdtContent>
              <w:r w:rsidR="00642EDB" w:rsidRPr="005D39D7">
                <w:rPr>
                  <w:rFonts w:ascii="Montserrat" w:hAnsi="Montserrat"/>
                </w:rPr>
                <w:t xml:space="preserve">     </w:t>
              </w:r>
            </w:sdtContent>
          </w:sdt>
        </w:sdtContent>
      </w:sdt>
      <w:sdt>
        <w:sdtPr>
          <w:rPr>
            <w:rFonts w:ascii="Montserrat" w:hAnsi="Montserrat"/>
          </w:rPr>
          <w:tag w:val="goog_rdk_186"/>
          <w:id w:val="-118227720"/>
        </w:sdtPr>
        <w:sdtEndPr/>
        <w:sdtContent>
          <w:sdt>
            <w:sdtPr>
              <w:rPr>
                <w:rFonts w:ascii="Montserrat" w:hAnsi="Montserrat"/>
              </w:rPr>
              <w:tag w:val="goog_rdk_185"/>
              <w:id w:val="1107775225"/>
              <w:showingPlcHdr/>
            </w:sdtPr>
            <w:sdtEndPr/>
            <w:sdtContent>
              <w:r w:rsidR="00642EDB" w:rsidRPr="005D39D7">
                <w:rPr>
                  <w:rFonts w:ascii="Montserrat" w:hAnsi="Montserrat"/>
                </w:rPr>
                <w:t xml:space="preserve">     </w:t>
              </w:r>
            </w:sdtContent>
          </w:sdt>
        </w:sdtContent>
      </w:sdt>
      <w:sdt>
        <w:sdtPr>
          <w:rPr>
            <w:rFonts w:ascii="Montserrat" w:hAnsi="Montserrat"/>
          </w:rPr>
          <w:tag w:val="goog_rdk_188"/>
          <w:id w:val="602467397"/>
        </w:sdtPr>
        <w:sdtEndPr/>
        <w:sdtContent>
          <w:sdt>
            <w:sdtPr>
              <w:rPr>
                <w:rFonts w:ascii="Montserrat" w:hAnsi="Montserrat"/>
              </w:rPr>
              <w:tag w:val="goog_rdk_187"/>
              <w:id w:val="-686656435"/>
              <w:showingPlcHdr/>
            </w:sdtPr>
            <w:sdtEndPr/>
            <w:sdtContent>
              <w:r w:rsidR="00642EDB" w:rsidRPr="005D39D7">
                <w:rPr>
                  <w:rFonts w:ascii="Montserrat" w:hAnsi="Montserrat"/>
                </w:rPr>
                <w:t xml:space="preserve">     </w:t>
              </w:r>
            </w:sdtContent>
          </w:sdt>
        </w:sdtContent>
      </w:sdt>
      <w:sdt>
        <w:sdtPr>
          <w:rPr>
            <w:rFonts w:ascii="Montserrat" w:hAnsi="Montserrat"/>
          </w:rPr>
          <w:tag w:val="goog_rdk_191"/>
          <w:id w:val="1011176990"/>
        </w:sdtPr>
        <w:sdtEndPr/>
        <w:sdtContent>
          <w:sdt>
            <w:sdtPr>
              <w:rPr>
                <w:rFonts w:ascii="Montserrat" w:hAnsi="Montserrat"/>
              </w:rPr>
              <w:tag w:val="goog_rdk_189"/>
              <w:id w:val="1467678817"/>
              <w:showingPlcHdr/>
            </w:sdtPr>
            <w:sdtEndPr/>
            <w:sdtContent>
              <w:r w:rsidR="00642EDB" w:rsidRPr="005D39D7">
                <w:rPr>
                  <w:rFonts w:ascii="Montserrat" w:hAnsi="Montserrat"/>
                </w:rPr>
                <w:t xml:space="preserve">     </w:t>
              </w:r>
            </w:sdtContent>
          </w:sdt>
          <w:sdt>
            <w:sdtPr>
              <w:rPr>
                <w:rFonts w:ascii="Montserrat" w:hAnsi="Montserrat"/>
              </w:rPr>
              <w:tag w:val="goog_rdk_190"/>
              <w:id w:val="266276167"/>
            </w:sdtPr>
            <w:sdtEndPr/>
            <w:sdtContent/>
          </w:sdt>
        </w:sdtContent>
      </w:sdt>
    </w:p>
    <w:p w14:paraId="10729C77" w14:textId="77777777" w:rsidR="004F02B1" w:rsidRDefault="005163F2" w:rsidP="00642EDB">
      <w:pPr>
        <w:keepLines/>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(1) costurile pentru serviciile de </w:t>
      </w:r>
      <w:r w:rsidR="004F02B1" w:rsidRPr="005D39D7">
        <w:rPr>
          <w:rFonts w:ascii="Montserrat" w:eastAsia="Montserrat" w:hAnsi="Montserrat" w:cs="Montserrat"/>
          <w:sz w:val="22"/>
          <w:szCs w:val="22"/>
        </w:rPr>
        <w:t>consultanță</w:t>
      </w:r>
      <w:r w:rsidRPr="005D39D7">
        <w:rPr>
          <w:rFonts w:ascii="Montserrat" w:eastAsia="Montserrat" w:hAnsi="Montserrat" w:cs="Montserrat"/>
          <w:sz w:val="22"/>
          <w:szCs w:val="22"/>
        </w:rPr>
        <w:t xml:space="preserve"> în domeniul inovării, respectiv costuri cu servicii de </w:t>
      </w:r>
      <w:r w:rsidR="004F02B1" w:rsidRPr="005D39D7">
        <w:rPr>
          <w:rFonts w:ascii="Montserrat" w:eastAsia="Montserrat" w:hAnsi="Montserrat" w:cs="Montserrat"/>
          <w:sz w:val="22"/>
          <w:szCs w:val="22"/>
        </w:rPr>
        <w:t>consultanță</w:t>
      </w:r>
      <w:r w:rsidRPr="005D39D7">
        <w:rPr>
          <w:rFonts w:ascii="Montserrat" w:eastAsia="Montserrat" w:hAnsi="Montserrat" w:cs="Montserrat"/>
          <w:sz w:val="22"/>
          <w:szCs w:val="22"/>
        </w:rPr>
        <w:t xml:space="preserve">, </w:t>
      </w:r>
      <w:r w:rsidR="004F02B1" w:rsidRPr="005D39D7">
        <w:rPr>
          <w:rFonts w:ascii="Montserrat" w:eastAsia="Montserrat" w:hAnsi="Montserrat" w:cs="Montserrat"/>
          <w:sz w:val="22"/>
          <w:szCs w:val="22"/>
        </w:rPr>
        <w:t>asistență</w:t>
      </w:r>
      <w:r w:rsidRPr="005D39D7">
        <w:rPr>
          <w:rFonts w:ascii="Montserrat" w:eastAsia="Montserrat" w:hAnsi="Montserrat" w:cs="Montserrat"/>
          <w:sz w:val="22"/>
          <w:szCs w:val="22"/>
        </w:rPr>
        <w:t xml:space="preserve"> sau formare profesională în ceea ce </w:t>
      </w:r>
      <w:r w:rsidR="004F02B1" w:rsidRPr="005D39D7">
        <w:rPr>
          <w:rFonts w:ascii="Montserrat" w:eastAsia="Montserrat" w:hAnsi="Montserrat" w:cs="Montserrat"/>
          <w:sz w:val="22"/>
          <w:szCs w:val="22"/>
        </w:rPr>
        <w:t>privește</w:t>
      </w:r>
      <w:r w:rsidRPr="005D39D7">
        <w:rPr>
          <w:rFonts w:ascii="Montserrat" w:eastAsia="Montserrat" w:hAnsi="Montserrat" w:cs="Montserrat"/>
          <w:sz w:val="22"/>
          <w:szCs w:val="22"/>
        </w:rPr>
        <w:t xml:space="preserve"> transferul de </w:t>
      </w:r>
      <w:r w:rsidR="004F02B1" w:rsidRPr="005D39D7">
        <w:rPr>
          <w:rFonts w:ascii="Montserrat" w:eastAsia="Montserrat" w:hAnsi="Montserrat" w:cs="Montserrat"/>
          <w:sz w:val="22"/>
          <w:szCs w:val="22"/>
        </w:rPr>
        <w:t>cunoștințe</w:t>
      </w:r>
      <w:r w:rsidRPr="005D39D7">
        <w:rPr>
          <w:rFonts w:ascii="Montserrat" w:eastAsia="Montserrat" w:hAnsi="Montserrat" w:cs="Montserrat"/>
          <w:sz w:val="22"/>
          <w:szCs w:val="22"/>
        </w:rPr>
        <w:t xml:space="preserve">, </w:t>
      </w:r>
      <w:r w:rsidR="004F02B1" w:rsidRPr="005D39D7">
        <w:rPr>
          <w:rFonts w:ascii="Montserrat" w:eastAsia="Montserrat" w:hAnsi="Montserrat" w:cs="Montserrat"/>
          <w:sz w:val="22"/>
          <w:szCs w:val="22"/>
        </w:rPr>
        <w:t>achiziția</w:t>
      </w:r>
      <w:r w:rsidRPr="005D39D7">
        <w:rPr>
          <w:rFonts w:ascii="Montserrat" w:eastAsia="Montserrat" w:hAnsi="Montserrat" w:cs="Montserrat"/>
          <w:sz w:val="22"/>
          <w:szCs w:val="22"/>
        </w:rPr>
        <w:t xml:space="preserve">, </w:t>
      </w:r>
      <w:r w:rsidR="004F02B1" w:rsidRPr="005D39D7">
        <w:rPr>
          <w:rFonts w:ascii="Montserrat" w:eastAsia="Montserrat" w:hAnsi="Montserrat" w:cs="Montserrat"/>
          <w:sz w:val="22"/>
          <w:szCs w:val="22"/>
        </w:rPr>
        <w:t>protecția</w:t>
      </w:r>
      <w:r w:rsidRPr="005D39D7">
        <w:rPr>
          <w:rFonts w:ascii="Montserrat" w:eastAsia="Montserrat" w:hAnsi="Montserrat" w:cs="Montserrat"/>
          <w:sz w:val="22"/>
          <w:szCs w:val="22"/>
        </w:rPr>
        <w:t xml:space="preserve"> sau valorificarea activelor necorporale, utilizarea standardelor </w:t>
      </w:r>
      <w:r w:rsidR="004F02B1" w:rsidRPr="005D39D7">
        <w:rPr>
          <w:rFonts w:ascii="Montserrat" w:eastAsia="Montserrat" w:hAnsi="Montserrat" w:cs="Montserrat"/>
          <w:sz w:val="22"/>
          <w:szCs w:val="22"/>
        </w:rPr>
        <w:t>și</w:t>
      </w:r>
      <w:r w:rsidRPr="005D39D7">
        <w:rPr>
          <w:rFonts w:ascii="Montserrat" w:eastAsia="Montserrat" w:hAnsi="Montserrat" w:cs="Montserrat"/>
          <w:sz w:val="22"/>
          <w:szCs w:val="22"/>
        </w:rPr>
        <w:t xml:space="preserve"> a reglementărilor care le </w:t>
      </w:r>
      <w:r w:rsidR="004F02B1" w:rsidRPr="005D39D7">
        <w:rPr>
          <w:rFonts w:ascii="Montserrat" w:eastAsia="Montserrat" w:hAnsi="Montserrat" w:cs="Montserrat"/>
          <w:sz w:val="22"/>
          <w:szCs w:val="22"/>
        </w:rPr>
        <w:t>conțin</w:t>
      </w:r>
      <w:r w:rsidRPr="005D39D7">
        <w:rPr>
          <w:rFonts w:ascii="Montserrat" w:eastAsia="Montserrat" w:hAnsi="Montserrat" w:cs="Montserrat"/>
          <w:sz w:val="22"/>
          <w:szCs w:val="22"/>
        </w:rPr>
        <w:t>, precum și costurile cu serviciile de consultanță, asistență sau formare profesională în ceea ce privește introducerea sau utilizarea tehnologiilor și soluțiilor inovatoare (inclusiv tehnologii și soluții digitale);</w:t>
      </w:r>
    </w:p>
    <w:p w14:paraId="611B4110" w14:textId="53B5FF8C" w:rsidR="002B4C07" w:rsidRPr="005D39D7" w:rsidRDefault="005163F2" w:rsidP="00642EDB">
      <w:pPr>
        <w:keepLines/>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(2) costurile pentru serviciile de sprijinire a inovării, respectiv: furnizarea de </w:t>
      </w:r>
      <w:r w:rsidR="004F02B1" w:rsidRPr="005D39D7">
        <w:rPr>
          <w:rFonts w:ascii="Montserrat" w:eastAsia="Montserrat" w:hAnsi="Montserrat" w:cs="Montserrat"/>
          <w:sz w:val="22"/>
          <w:szCs w:val="22"/>
        </w:rPr>
        <w:t>spatii</w:t>
      </w:r>
      <w:r w:rsidRPr="005D39D7">
        <w:rPr>
          <w:rFonts w:ascii="Montserrat" w:eastAsia="Montserrat" w:hAnsi="Montserrat" w:cs="Montserrat"/>
          <w:sz w:val="22"/>
          <w:szCs w:val="22"/>
        </w:rPr>
        <w:t xml:space="preserve"> de lucru, bănci de date, servicii de cloud și de stocare a datelor, biblioteci, studii de </w:t>
      </w:r>
      <w:r w:rsidR="004F02B1" w:rsidRPr="005D39D7">
        <w:rPr>
          <w:rFonts w:ascii="Montserrat" w:eastAsia="Montserrat" w:hAnsi="Montserrat" w:cs="Montserrat"/>
          <w:sz w:val="22"/>
          <w:szCs w:val="22"/>
        </w:rPr>
        <w:t>piață</w:t>
      </w:r>
      <w:r w:rsidRPr="005D39D7">
        <w:rPr>
          <w:rFonts w:ascii="Montserrat" w:eastAsia="Montserrat" w:hAnsi="Montserrat" w:cs="Montserrat"/>
          <w:sz w:val="22"/>
          <w:szCs w:val="22"/>
        </w:rPr>
        <w:t xml:space="preserve">, laboratoare, etichetare a </w:t>
      </w:r>
      <w:r w:rsidR="004F02B1" w:rsidRPr="005D39D7">
        <w:rPr>
          <w:rFonts w:ascii="Montserrat" w:eastAsia="Montserrat" w:hAnsi="Montserrat" w:cs="Montserrat"/>
          <w:sz w:val="22"/>
          <w:szCs w:val="22"/>
        </w:rPr>
        <w:t>calității</w:t>
      </w:r>
      <w:r w:rsidRPr="005D39D7">
        <w:rPr>
          <w:rFonts w:ascii="Montserrat" w:eastAsia="Montserrat" w:hAnsi="Montserrat" w:cs="Montserrat"/>
          <w:sz w:val="22"/>
          <w:szCs w:val="22"/>
        </w:rPr>
        <w:t xml:space="preserve">, testare, experimentare și certificare sau alte servicii conexe, inclusiv serviciile furnizate de </w:t>
      </w:r>
      <w:r w:rsidR="004F02B1" w:rsidRPr="005D39D7">
        <w:rPr>
          <w:rFonts w:ascii="Montserrat" w:eastAsia="Montserrat" w:hAnsi="Montserrat" w:cs="Montserrat"/>
          <w:sz w:val="22"/>
          <w:szCs w:val="22"/>
        </w:rPr>
        <w:t>organizații</w:t>
      </w:r>
      <w:r w:rsidRPr="005D39D7">
        <w:rPr>
          <w:rFonts w:ascii="Montserrat" w:eastAsia="Montserrat" w:hAnsi="Montserrat" w:cs="Montserrat"/>
          <w:sz w:val="22"/>
          <w:szCs w:val="22"/>
        </w:rPr>
        <w:t xml:space="preserve"> de cercetare și de diseminare a </w:t>
      </w:r>
      <w:r w:rsidR="004F02B1" w:rsidRPr="005D39D7">
        <w:rPr>
          <w:rFonts w:ascii="Montserrat" w:eastAsia="Montserrat" w:hAnsi="Montserrat" w:cs="Montserrat"/>
          <w:sz w:val="22"/>
          <w:szCs w:val="22"/>
        </w:rPr>
        <w:t>cunoștințelor</w:t>
      </w:r>
      <w:r w:rsidRPr="005D39D7">
        <w:rPr>
          <w:rFonts w:ascii="Montserrat" w:eastAsia="Montserrat" w:hAnsi="Montserrat" w:cs="Montserrat"/>
          <w:sz w:val="22"/>
          <w:szCs w:val="22"/>
        </w:rPr>
        <w:t xml:space="preserve">, infrastructuri de cercetare, infrastructuri de testare și experimentare sau clustere de inovare, în scopul dezvoltării de produse, procese sau servicii mai eficace sau mai avansate din punct de vedere tehnologic, inclusiv punerea în aplicare a unor tehnologii și </w:t>
      </w:r>
      <w:r w:rsidR="004F02B1" w:rsidRPr="005D39D7">
        <w:rPr>
          <w:rFonts w:ascii="Montserrat" w:eastAsia="Montserrat" w:hAnsi="Montserrat" w:cs="Montserrat"/>
          <w:sz w:val="22"/>
          <w:szCs w:val="22"/>
        </w:rPr>
        <w:t>soluții</w:t>
      </w:r>
      <w:r w:rsidRPr="005D39D7">
        <w:rPr>
          <w:rFonts w:ascii="Montserrat" w:eastAsia="Montserrat" w:hAnsi="Montserrat" w:cs="Montserrat"/>
          <w:sz w:val="22"/>
          <w:szCs w:val="22"/>
        </w:rPr>
        <w:t xml:space="preserve"> inovatoare (inclusiv tehnologii și </w:t>
      </w:r>
      <w:r w:rsidR="004F02B1" w:rsidRPr="005D39D7">
        <w:rPr>
          <w:rFonts w:ascii="Montserrat" w:eastAsia="Montserrat" w:hAnsi="Montserrat" w:cs="Montserrat"/>
          <w:sz w:val="22"/>
          <w:szCs w:val="22"/>
        </w:rPr>
        <w:t>soluții</w:t>
      </w:r>
      <w:r w:rsidRPr="005D39D7">
        <w:rPr>
          <w:rFonts w:ascii="Montserrat" w:eastAsia="Montserrat" w:hAnsi="Montserrat" w:cs="Montserrat"/>
          <w:sz w:val="22"/>
          <w:szCs w:val="22"/>
        </w:rPr>
        <w:t xml:space="preserve"> digitale);</w:t>
      </w:r>
    </w:p>
    <w:p w14:paraId="6D9BF42D" w14:textId="6BD57676" w:rsidR="002B4C07" w:rsidRPr="005D39D7" w:rsidRDefault="005163F2" w:rsidP="00642EDB">
      <w:pPr>
        <w:keepLines/>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lastRenderedPageBreak/>
        <w:t>(3) costurile pentru serviciile de consultanță și facilitare schimb de informații pentru/între membrii clusterului;</w:t>
      </w:r>
    </w:p>
    <w:p w14:paraId="12F35BBC" w14:textId="5BBB0043" w:rsidR="002B4C07" w:rsidRPr="005D39D7" w:rsidRDefault="005163F2" w:rsidP="00642EDB">
      <w:pPr>
        <w:keepLines/>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(4) costurile pentru serviciile suport pentru aderarea </w:t>
      </w:r>
      <w:sdt>
        <w:sdtPr>
          <w:rPr>
            <w:rFonts w:ascii="Montserrat" w:hAnsi="Montserrat"/>
            <w:sz w:val="22"/>
            <w:szCs w:val="22"/>
          </w:rPr>
          <w:tag w:val="goog_rdk_203"/>
          <w:id w:val="-260969272"/>
        </w:sdtPr>
        <w:sdtEndPr/>
        <w:sdtContent>
          <w:sdt>
            <w:sdtPr>
              <w:rPr>
                <w:rFonts w:ascii="Montserrat" w:hAnsi="Montserrat"/>
                <w:sz w:val="22"/>
                <w:szCs w:val="22"/>
              </w:rPr>
              <w:tag w:val="goog_rdk_204"/>
              <w:id w:val="-1578430220"/>
            </w:sdtPr>
            <w:sdtEndPr/>
            <w:sdtContent>
              <w:r w:rsidRPr="005D39D7">
                <w:rPr>
                  <w:rFonts w:ascii="Montserrat" w:eastAsia="Montserrat" w:hAnsi="Montserrat" w:cs="Montserrat"/>
                  <w:sz w:val="22"/>
                  <w:szCs w:val="22"/>
                </w:rPr>
                <w:t xml:space="preserve">clusterului </w:t>
              </w:r>
            </w:sdtContent>
          </w:sdt>
        </w:sdtContent>
      </w:sdt>
      <w:sdt>
        <w:sdtPr>
          <w:rPr>
            <w:rFonts w:ascii="Montserrat" w:hAnsi="Montserrat"/>
            <w:sz w:val="22"/>
            <w:szCs w:val="22"/>
          </w:rPr>
          <w:tag w:val="goog_rdk_205"/>
          <w:id w:val="1557493725"/>
        </w:sdtPr>
        <w:sdtEndPr/>
        <w:sdtContent>
          <w:sdt>
            <w:sdtPr>
              <w:rPr>
                <w:rFonts w:ascii="Montserrat" w:hAnsi="Montserrat"/>
                <w:sz w:val="22"/>
                <w:szCs w:val="22"/>
              </w:rPr>
              <w:tag w:val="goog_rdk_206"/>
              <w:id w:val="509274596"/>
            </w:sdtPr>
            <w:sdtEndPr/>
            <w:sdtContent>
              <w:r w:rsidRPr="005D39D7">
                <w:rPr>
                  <w:rFonts w:ascii="Montserrat" w:eastAsia="Montserrat" w:hAnsi="Montserrat" w:cs="Montserrat"/>
                  <w:sz w:val="22"/>
                  <w:szCs w:val="22"/>
                </w:rPr>
                <w:t>la rețelele de cooperare;</w:t>
              </w:r>
            </w:sdtContent>
          </w:sdt>
        </w:sdtContent>
      </w:sdt>
    </w:p>
    <w:p w14:paraId="1D12F8AA" w14:textId="67E311AF" w:rsidR="002B4C07" w:rsidRPr="005D39D7" w:rsidRDefault="005163F2" w:rsidP="00642EDB">
      <w:pPr>
        <w:keepLines/>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(5) costurile pentru obținerea, validarea și protejarea brevetelor și altor active necorporale care aparțin organizației clusterului</w:t>
      </w:r>
      <w:sdt>
        <w:sdtPr>
          <w:rPr>
            <w:rFonts w:ascii="Montserrat" w:hAnsi="Montserrat"/>
            <w:sz w:val="22"/>
            <w:szCs w:val="22"/>
          </w:rPr>
          <w:tag w:val="goog_rdk_211"/>
          <w:id w:val="-176858906"/>
        </w:sdtPr>
        <w:sdtEndPr/>
        <w:sdtContent>
          <w:r w:rsidRPr="005D39D7">
            <w:rPr>
              <w:rFonts w:ascii="Montserrat" w:eastAsia="Montserrat" w:hAnsi="Montserrat" w:cs="Montserrat"/>
              <w:sz w:val="22"/>
              <w:szCs w:val="22"/>
            </w:rPr>
            <w:t xml:space="preserve">, </w:t>
          </w:r>
        </w:sdtContent>
      </w:sdt>
      <w:r w:rsidRPr="005D39D7">
        <w:rPr>
          <w:rFonts w:ascii="Montserrat" w:eastAsia="Arial" w:hAnsi="Montserrat" w:cs="Arial"/>
          <w:sz w:val="22"/>
          <w:szCs w:val="22"/>
        </w:rPr>
        <w:t>dezvoltate în cadrul proiectului</w:t>
      </w:r>
      <w:sdt>
        <w:sdtPr>
          <w:rPr>
            <w:rFonts w:ascii="Montserrat" w:hAnsi="Montserrat"/>
            <w:sz w:val="22"/>
            <w:szCs w:val="22"/>
          </w:rPr>
          <w:tag w:val="goog_rdk_213"/>
          <w:id w:val="-1464492435"/>
        </w:sdtPr>
        <w:sdtEndPr/>
        <w:sdtContent>
          <w:sdt>
            <w:sdtPr>
              <w:rPr>
                <w:rFonts w:ascii="Montserrat" w:hAnsi="Montserrat"/>
                <w:sz w:val="22"/>
                <w:szCs w:val="22"/>
              </w:rPr>
              <w:tag w:val="goog_rdk_214"/>
              <w:id w:val="135160669"/>
            </w:sdtPr>
            <w:sdtEndPr/>
            <w:sdtContent>
              <w:r w:rsidRPr="005D39D7">
                <w:rPr>
                  <w:rFonts w:ascii="Montserrat" w:eastAsia="Montserrat" w:hAnsi="Montserrat" w:cs="Montserrat"/>
                  <w:sz w:val="22"/>
                  <w:szCs w:val="22"/>
                </w:rPr>
                <w:t>;</w:t>
              </w:r>
            </w:sdtContent>
          </w:sdt>
        </w:sdtContent>
      </w:sdt>
    </w:p>
    <w:p w14:paraId="0402CDE8" w14:textId="09A69896" w:rsidR="002B4C07" w:rsidRPr="005D39D7" w:rsidRDefault="005163F2" w:rsidP="00642EDB">
      <w:pPr>
        <w:keepLines/>
        <w:spacing w:before="0" w:after="0"/>
        <w:jc w:val="both"/>
        <w:rPr>
          <w:rFonts w:ascii="Montserrat" w:eastAsia="Arial" w:hAnsi="Montserrat" w:cs="Arial"/>
          <w:sz w:val="22"/>
          <w:szCs w:val="22"/>
        </w:rPr>
      </w:pPr>
      <w:r w:rsidRPr="005D39D7">
        <w:rPr>
          <w:rFonts w:ascii="Montserrat" w:eastAsia="Montserrat" w:hAnsi="Montserrat" w:cs="Montserrat"/>
          <w:sz w:val="22"/>
          <w:szCs w:val="22"/>
        </w:rPr>
        <w:t>(6) costurile aferente activităților de marketing si branding pentru</w:t>
      </w:r>
      <w:sdt>
        <w:sdtPr>
          <w:rPr>
            <w:rFonts w:ascii="Montserrat" w:hAnsi="Montserrat"/>
            <w:sz w:val="22"/>
            <w:szCs w:val="22"/>
          </w:rPr>
          <w:tag w:val="goog_rdk_218"/>
          <w:id w:val="-584774364"/>
        </w:sdtPr>
        <w:sdtEndPr/>
        <w:sdtContent>
          <w:sdt>
            <w:sdtPr>
              <w:rPr>
                <w:rFonts w:ascii="Montserrat" w:hAnsi="Montserrat"/>
                <w:sz w:val="22"/>
                <w:szCs w:val="22"/>
              </w:rPr>
              <w:tag w:val="goog_rdk_219"/>
              <w:id w:val="-1297398662"/>
            </w:sdtPr>
            <w:sdtEndPr/>
            <w:sdtContent>
              <w:r w:rsidRPr="005D39D7">
                <w:rPr>
                  <w:rFonts w:ascii="Montserrat" w:eastAsia="Montserrat" w:hAnsi="Montserrat" w:cs="Montserrat"/>
                  <w:sz w:val="22"/>
                  <w:szCs w:val="22"/>
                </w:rPr>
                <w:t xml:space="preserve"> </w:t>
              </w:r>
            </w:sdtContent>
          </w:sdt>
          <w:sdt>
            <w:sdtPr>
              <w:rPr>
                <w:rFonts w:ascii="Montserrat" w:hAnsi="Montserrat"/>
                <w:sz w:val="22"/>
                <w:szCs w:val="22"/>
              </w:rPr>
              <w:tag w:val="goog_rdk_220"/>
              <w:id w:val="-448114016"/>
            </w:sdtPr>
            <w:sdtEndPr/>
            <w:sdtContent>
              <w:r w:rsidRPr="005D39D7">
                <w:rPr>
                  <w:rFonts w:ascii="Montserrat" w:eastAsia="Arial" w:hAnsi="Montserrat" w:cs="Arial"/>
                  <w:sz w:val="22"/>
                  <w:szCs w:val="22"/>
                </w:rPr>
                <w:t xml:space="preserve"> creșterea vizibilității și recunoașterii clusterului;</w:t>
              </w:r>
            </w:sdtContent>
          </w:sdt>
        </w:sdtContent>
      </w:sdt>
    </w:p>
    <w:p w14:paraId="7AA1F04E" w14:textId="34F24ADD" w:rsidR="002B4C07" w:rsidRPr="005D39D7" w:rsidRDefault="00E47A8E" w:rsidP="00642EDB">
      <w:pPr>
        <w:keepLines/>
        <w:spacing w:before="0" w:after="0"/>
        <w:jc w:val="both"/>
        <w:rPr>
          <w:rFonts w:ascii="Montserrat" w:eastAsia="Montserrat" w:hAnsi="Montserrat" w:cs="Montserrat"/>
          <w:sz w:val="22"/>
          <w:szCs w:val="22"/>
        </w:rPr>
      </w:pPr>
      <w:sdt>
        <w:sdtPr>
          <w:rPr>
            <w:rFonts w:ascii="Montserrat" w:hAnsi="Montserrat"/>
            <w:sz w:val="22"/>
            <w:szCs w:val="22"/>
          </w:rPr>
          <w:tag w:val="goog_rdk_230"/>
          <w:id w:val="1052012345"/>
        </w:sdtPr>
        <w:sdtEndPr/>
        <w:sdtContent>
          <w:sdt>
            <w:sdtPr>
              <w:rPr>
                <w:rFonts w:ascii="Montserrat" w:hAnsi="Montserrat"/>
                <w:sz w:val="22"/>
                <w:szCs w:val="22"/>
              </w:rPr>
              <w:tag w:val="goog_rdk_231"/>
              <w:id w:val="323191275"/>
            </w:sdtPr>
            <w:sdtEndPr/>
            <w:sdtContent>
              <w:r w:rsidR="005163F2" w:rsidRPr="005D39D7">
                <w:rPr>
                  <w:rFonts w:ascii="Montserrat" w:eastAsia="Montserrat" w:hAnsi="Montserrat" w:cs="Montserrat"/>
                  <w:sz w:val="22"/>
                  <w:szCs w:val="22"/>
                </w:rPr>
                <w:t xml:space="preserve">(7) </w:t>
              </w:r>
            </w:sdtContent>
          </w:sdt>
        </w:sdtContent>
      </w:sdt>
      <w:r w:rsidR="005163F2" w:rsidRPr="005D39D7">
        <w:rPr>
          <w:rFonts w:ascii="Montserrat" w:eastAsia="Arial" w:hAnsi="Montserrat" w:cs="Arial"/>
          <w:sz w:val="22"/>
          <w:szCs w:val="22"/>
        </w:rPr>
        <w:t xml:space="preserve">costurile pentru serviciile de consultanță și certificare ESCA (European Secretariat for Cluster Analysis) </w:t>
      </w:r>
      <w:sdt>
        <w:sdtPr>
          <w:rPr>
            <w:rFonts w:ascii="Montserrat" w:hAnsi="Montserrat"/>
            <w:sz w:val="22"/>
            <w:szCs w:val="22"/>
          </w:rPr>
          <w:tag w:val="goog_rdk_236"/>
          <w:id w:val="1803379143"/>
        </w:sdtPr>
        <w:sdtEndPr/>
        <w:sdtContent>
          <w:sdt>
            <w:sdtPr>
              <w:rPr>
                <w:rFonts w:ascii="Montserrat" w:hAnsi="Montserrat"/>
                <w:sz w:val="22"/>
                <w:szCs w:val="22"/>
              </w:rPr>
              <w:tag w:val="goog_rdk_237"/>
              <w:id w:val="2011568478"/>
            </w:sdtPr>
            <w:sdtEndPr/>
            <w:sdtContent/>
          </w:sdt>
          <w:sdt>
            <w:sdtPr>
              <w:rPr>
                <w:rFonts w:ascii="Montserrat" w:hAnsi="Montserrat"/>
                <w:sz w:val="22"/>
                <w:szCs w:val="22"/>
              </w:rPr>
              <w:tag w:val="goog_rdk_239"/>
              <w:id w:val="1390618998"/>
            </w:sdtPr>
            <w:sdtEndPr/>
            <w:sdtContent>
              <w:r w:rsidR="005163F2" w:rsidRPr="005D39D7">
                <w:rPr>
                  <w:rFonts w:ascii="Montserrat" w:eastAsia="Montserrat" w:hAnsi="Montserrat" w:cs="Montserrat"/>
                  <w:sz w:val="22"/>
                  <w:szCs w:val="22"/>
                </w:rPr>
                <w:t>;</w:t>
              </w:r>
            </w:sdtContent>
          </w:sdt>
        </w:sdtContent>
      </w:sdt>
    </w:p>
    <w:p w14:paraId="318CD4ED" w14:textId="02528281" w:rsidR="002B4C07" w:rsidRPr="005D39D7" w:rsidRDefault="005163F2" w:rsidP="00642EDB">
      <w:pPr>
        <w:keepLines/>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sz w:val="22"/>
          <w:szCs w:val="22"/>
        </w:rPr>
        <w:t>(8) cheltuieli pentru dotarea cu active corporale și necorporale pentru creșterea competitivității clusterului</w:t>
      </w:r>
      <w:sdt>
        <w:sdtPr>
          <w:rPr>
            <w:rFonts w:ascii="Montserrat" w:hAnsi="Montserrat"/>
            <w:sz w:val="22"/>
            <w:szCs w:val="22"/>
          </w:rPr>
          <w:tag w:val="goog_rdk_244"/>
          <w:id w:val="-745131315"/>
        </w:sdtPr>
        <w:sdtEndPr/>
        <w:sdtContent>
          <w:r w:rsidRPr="005D39D7">
            <w:rPr>
              <w:rFonts w:ascii="Montserrat" w:eastAsia="Montserrat" w:hAnsi="Montserrat" w:cs="Montserrat"/>
              <w:sz w:val="22"/>
              <w:szCs w:val="22"/>
            </w:rPr>
            <w:t xml:space="preserve">, </w:t>
          </w:r>
        </w:sdtContent>
      </w:sdt>
      <w:r w:rsidRPr="005D39D7">
        <w:rPr>
          <w:rFonts w:ascii="Montserrat" w:eastAsia="Arial" w:hAnsi="Montserrat" w:cs="Arial"/>
          <w:sz w:val="22"/>
          <w:szCs w:val="22"/>
        </w:rPr>
        <w:t>respectiv cheltuieli cu achiziționarea de active corporale și necorporale utilizate în activitatea economică a clusterului</w:t>
      </w:r>
      <w:sdt>
        <w:sdtPr>
          <w:rPr>
            <w:rFonts w:ascii="Montserrat" w:hAnsi="Montserrat"/>
            <w:sz w:val="22"/>
            <w:szCs w:val="22"/>
          </w:rPr>
          <w:tag w:val="goog_rdk_246"/>
          <w:id w:val="-1098809360"/>
        </w:sdtPr>
        <w:sdtEndPr/>
        <w:sdtContent>
          <w:sdt>
            <w:sdtPr>
              <w:rPr>
                <w:rFonts w:ascii="Montserrat" w:hAnsi="Montserrat"/>
                <w:sz w:val="22"/>
                <w:szCs w:val="22"/>
              </w:rPr>
              <w:tag w:val="goog_rdk_247"/>
              <w:id w:val="551056790"/>
            </w:sdtPr>
            <w:sdtEndPr/>
            <w:sdtContent>
              <w:r w:rsidRPr="005D39D7">
                <w:rPr>
                  <w:rFonts w:ascii="Montserrat" w:eastAsia="Montserrat" w:hAnsi="Montserrat" w:cs="Montserrat"/>
                  <w:sz w:val="22"/>
                  <w:szCs w:val="22"/>
                </w:rPr>
                <w:t>.</w:t>
              </w:r>
            </w:sdtContent>
          </w:sdt>
        </w:sdtContent>
      </w:sdt>
      <w:sdt>
        <w:sdtPr>
          <w:rPr>
            <w:rFonts w:ascii="Montserrat" w:hAnsi="Montserrat"/>
            <w:sz w:val="22"/>
            <w:szCs w:val="22"/>
          </w:rPr>
          <w:tag w:val="goog_rdk_248"/>
          <w:id w:val="146275912"/>
        </w:sdtPr>
        <w:sdtEndPr/>
        <w:sdtContent/>
      </w:sdt>
    </w:p>
    <w:sdt>
      <w:sdtPr>
        <w:rPr>
          <w:rFonts w:ascii="Montserrat" w:hAnsi="Montserrat"/>
        </w:rPr>
        <w:tag w:val="goog_rdk_252"/>
        <w:id w:val="-1114754196"/>
      </w:sdtPr>
      <w:sdtEndPr/>
      <w:sdtContent>
        <w:p w14:paraId="02D153DB" w14:textId="77777777" w:rsidR="002B4C07" w:rsidRPr="005D39D7" w:rsidRDefault="00E47A8E">
          <w:pPr>
            <w:keepLines/>
            <w:spacing w:before="240" w:after="0" w:line="276" w:lineRule="auto"/>
            <w:jc w:val="both"/>
            <w:rPr>
              <w:rFonts w:ascii="Montserrat" w:eastAsia="Arial" w:hAnsi="Montserrat" w:cs="Arial"/>
              <w:sz w:val="24"/>
              <w:szCs w:val="24"/>
            </w:rPr>
          </w:pPr>
          <w:sdt>
            <w:sdtPr>
              <w:rPr>
                <w:rFonts w:ascii="Montserrat" w:hAnsi="Montserrat"/>
              </w:rPr>
              <w:tag w:val="goog_rdk_250"/>
              <w:id w:val="-314164108"/>
            </w:sdtPr>
            <w:sdtEndPr/>
            <w:sdtContent>
              <w:sdt>
                <w:sdtPr>
                  <w:rPr>
                    <w:rFonts w:ascii="Montserrat" w:hAnsi="Montserrat"/>
                  </w:rPr>
                  <w:tag w:val="goog_rdk_251"/>
                  <w:id w:val="-1445522079"/>
                </w:sdtPr>
                <w:sdtEndPr/>
                <w:sdtContent/>
              </w:sdt>
            </w:sdtContent>
          </w:sdt>
        </w:p>
      </w:sdtContent>
    </w:sdt>
    <w:sdt>
      <w:sdtPr>
        <w:rPr>
          <w:rFonts w:ascii="Montserrat" w:hAnsi="Montserrat"/>
        </w:rPr>
        <w:tag w:val="goog_rdk_254"/>
        <w:id w:val="-1181017596"/>
      </w:sdtPr>
      <w:sdtEndPr/>
      <w:sdtContent>
        <w:p w14:paraId="338A9E2C" w14:textId="77777777" w:rsidR="002B4C07" w:rsidRPr="005D39D7" w:rsidRDefault="00E47A8E" w:rsidP="00642EDB">
          <w:pPr>
            <w:keepLines/>
            <w:pBdr>
              <w:top w:val="nil"/>
              <w:left w:val="nil"/>
              <w:bottom w:val="nil"/>
              <w:right w:val="nil"/>
              <w:between w:val="nil"/>
            </w:pBdr>
            <w:spacing w:before="0" w:after="0"/>
            <w:jc w:val="both"/>
            <w:rPr>
              <w:rFonts w:ascii="Montserrat" w:eastAsia="Montserrat" w:hAnsi="Montserrat" w:cs="Montserrat"/>
              <w:sz w:val="22"/>
              <w:szCs w:val="22"/>
            </w:rPr>
          </w:pPr>
          <w:sdt>
            <w:sdtPr>
              <w:rPr>
                <w:rFonts w:ascii="Montserrat" w:hAnsi="Montserrat"/>
              </w:rPr>
              <w:tag w:val="goog_rdk_253"/>
              <w:id w:val="1630727177"/>
            </w:sdtPr>
            <w:sdtEndPr/>
            <w:sdtContent/>
          </w:sdt>
        </w:p>
      </w:sdtContent>
    </w:sdt>
    <w:sdt>
      <w:sdtPr>
        <w:rPr>
          <w:rFonts w:ascii="Montserrat" w:hAnsi="Montserrat"/>
        </w:rPr>
        <w:tag w:val="goog_rdk_256"/>
        <w:id w:val="1656713165"/>
      </w:sdtPr>
      <w:sdtEndPr/>
      <w:sdtContent>
        <w:p w14:paraId="67E2DEDE" w14:textId="77777777" w:rsidR="002B4C07" w:rsidRPr="005D39D7" w:rsidRDefault="00E47A8E">
          <w:pPr>
            <w:spacing w:before="0" w:after="0"/>
            <w:jc w:val="both"/>
            <w:rPr>
              <w:rFonts w:ascii="Montserrat" w:eastAsia="Montserrat" w:hAnsi="Montserrat" w:cs="Montserrat"/>
              <w:b/>
              <w:bCs/>
              <w:i/>
              <w:iCs/>
              <w:sz w:val="22"/>
              <w:szCs w:val="22"/>
            </w:rPr>
          </w:pPr>
          <w:sdt>
            <w:sdtPr>
              <w:rPr>
                <w:rFonts w:ascii="Montserrat" w:hAnsi="Montserrat"/>
              </w:rPr>
              <w:tag w:val="goog_rdk_255"/>
              <w:id w:val="-2002569165"/>
            </w:sdtPr>
            <w:sdtEndPr/>
            <w:sdtContent>
              <w:r w:rsidR="005163F2" w:rsidRPr="005D39D7">
                <w:rPr>
                  <w:rFonts w:ascii="Montserrat" w:eastAsia="Montserrat" w:hAnsi="Montserrat" w:cs="Montserrat"/>
                  <w:b/>
                  <w:bCs/>
                  <w:i/>
                  <w:iCs/>
                  <w:sz w:val="22"/>
                  <w:szCs w:val="22"/>
                </w:rPr>
                <w:t xml:space="preserve">II. Cheltuieli indirecte </w:t>
              </w:r>
            </w:sdtContent>
          </w:sdt>
        </w:p>
      </w:sdtContent>
    </w:sdt>
    <w:p w14:paraId="058CD62D"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Cheltuielile indirecte pot cuprinde acele cheltuieli necesare realizării implementării proiectului, dar care nu se pot identifica în cheltuielile directe și nu sunt cuprinse în cadrul cheltuielilor neeligibile. Rambursarea cheltuielilor indirecte se va realiza procentual, prin aplicarea ratei forfetare de maximum 7% la valoarea eligibilă autorizată la plată de Autoritatea de Management pentru Programul Regional Nord-Est 2021-2027 a cheltuielilor directe eligibile.</w:t>
      </w:r>
    </w:p>
    <w:p w14:paraId="5197BA37" w14:textId="70B7B45E"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Cheltuielile directe eligibile cuprind cheltuielile finanțate prin ajutor pentru clustere de inovare și cheltuielile directe finanțate prin ajutor de minimis.</w:t>
      </w:r>
    </w:p>
    <w:p w14:paraId="44CFA9E5" w14:textId="12026068" w:rsidR="002B4C07" w:rsidRPr="005D39D7" w:rsidRDefault="005163F2">
      <w:pPr>
        <w:spacing w:before="0" w:after="0"/>
        <w:jc w:val="both"/>
        <w:rPr>
          <w:rFonts w:ascii="Montserrat" w:eastAsia="Montserrat" w:hAnsi="Montserrat" w:cs="Montserrat"/>
          <w:b/>
          <w:bCs/>
          <w:sz w:val="22"/>
          <w:szCs w:val="22"/>
        </w:rPr>
      </w:pPr>
      <w:r w:rsidRPr="005D39D7">
        <w:rPr>
          <w:rFonts w:ascii="Montserrat" w:eastAsia="Montserrat" w:hAnsi="Montserrat" w:cs="Montserrat"/>
          <w:b/>
          <w:bCs/>
          <w:sz w:val="22"/>
          <w:szCs w:val="22"/>
        </w:rPr>
        <w:t>(</w:t>
      </w:r>
      <w:r w:rsidR="00642EDB" w:rsidRPr="005D39D7">
        <w:rPr>
          <w:rFonts w:ascii="Montserrat" w:eastAsia="Montserrat" w:hAnsi="Montserrat" w:cs="Montserrat"/>
          <w:b/>
          <w:bCs/>
          <w:sz w:val="22"/>
          <w:szCs w:val="22"/>
        </w:rPr>
        <w:t>1</w:t>
      </w:r>
      <w:r w:rsidRPr="005D39D7">
        <w:rPr>
          <w:rFonts w:ascii="Montserrat" w:eastAsia="Montserrat" w:hAnsi="Montserrat" w:cs="Montserrat"/>
          <w:b/>
          <w:bCs/>
          <w:sz w:val="22"/>
          <w:szCs w:val="22"/>
        </w:rPr>
        <w:t>)</w:t>
      </w:r>
      <w:r w:rsidRPr="005D39D7">
        <w:rPr>
          <w:rFonts w:ascii="Montserrat" w:eastAsia="Montserrat" w:hAnsi="Montserrat" w:cs="Montserrat"/>
          <w:sz w:val="22"/>
          <w:szCs w:val="22"/>
        </w:rPr>
        <w:t xml:space="preserve"> Acordarea ajutorului de minimis este condiționată de respectarea plafonului de minimis a cărui valoare, per întreprindere unică, nu trebuie să depășească 300.000 EUR, în nicio perioadă de 3 ani, cu respectarea regulii de cumul.</w:t>
      </w:r>
    </w:p>
    <w:p w14:paraId="6DB58ED4" w14:textId="2FDBCD84"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w:t>
      </w:r>
      <w:r w:rsidR="00642EDB" w:rsidRPr="005D39D7">
        <w:rPr>
          <w:rFonts w:ascii="Montserrat" w:eastAsia="Montserrat" w:hAnsi="Montserrat" w:cs="Montserrat"/>
          <w:b/>
          <w:bCs/>
          <w:sz w:val="22"/>
          <w:szCs w:val="22"/>
        </w:rPr>
        <w:t>2</w:t>
      </w:r>
      <w:r w:rsidRPr="005D39D7">
        <w:rPr>
          <w:rFonts w:ascii="Montserrat" w:eastAsia="Montserrat" w:hAnsi="Montserrat" w:cs="Montserrat"/>
          <w:b/>
          <w:bCs/>
          <w:sz w:val="22"/>
          <w:szCs w:val="22"/>
        </w:rPr>
        <w:t>)</w:t>
      </w:r>
      <w:r w:rsidRPr="005D39D7">
        <w:rPr>
          <w:rFonts w:ascii="Montserrat" w:eastAsia="Montserrat" w:hAnsi="Montserrat" w:cs="Montserrat"/>
          <w:sz w:val="22"/>
          <w:szCs w:val="22"/>
        </w:rPr>
        <w:t xml:space="preserve"> În conformitate cu prevederile articolului 2 alineatul (2) din Regulamentul (UE) </w:t>
      </w:r>
      <w:sdt>
        <w:sdtPr>
          <w:rPr>
            <w:rFonts w:ascii="Montserrat" w:hAnsi="Montserrat"/>
          </w:rPr>
          <w:tag w:val="goog_rdk_263"/>
          <w:id w:val="817788682"/>
          <w:showingPlcHdr/>
        </w:sdtPr>
        <w:sdtEndPr/>
        <w:sdtContent>
          <w:r w:rsidR="00642EDB" w:rsidRPr="005D39D7">
            <w:rPr>
              <w:rFonts w:ascii="Montserrat" w:hAnsi="Montserrat"/>
            </w:rPr>
            <w:t xml:space="preserve">     </w:t>
          </w:r>
        </w:sdtContent>
      </w:sdt>
      <w:r w:rsidRPr="005D39D7">
        <w:rPr>
          <w:rFonts w:ascii="Montserrat" w:eastAsia="Montserrat" w:hAnsi="Montserrat" w:cs="Montserrat"/>
          <w:sz w:val="22"/>
          <w:szCs w:val="22"/>
        </w:rPr>
        <w:t xml:space="preserve">. 2023/2831, conceptul de </w:t>
      </w:r>
      <w:r w:rsidRPr="005D39D7">
        <w:rPr>
          <w:rFonts w:ascii="Montserrat" w:eastAsia="Montserrat" w:hAnsi="Montserrat" w:cs="Montserrat"/>
          <w:i/>
          <w:iCs/>
          <w:sz w:val="22"/>
          <w:szCs w:val="22"/>
        </w:rPr>
        <w:t>“întreprindere unică”</w:t>
      </w:r>
      <w:r w:rsidRPr="005D39D7">
        <w:rPr>
          <w:rFonts w:ascii="Montserrat" w:eastAsia="Montserrat" w:hAnsi="Montserrat" w:cs="Montserrat"/>
          <w:sz w:val="22"/>
          <w:szCs w:val="22"/>
        </w:rPr>
        <w:t xml:space="preserve"> include toate întreprinderile între care există cel </w:t>
      </w:r>
      <w:proofErr w:type="spellStart"/>
      <w:r w:rsidRPr="005D39D7">
        <w:rPr>
          <w:rFonts w:ascii="Montserrat" w:eastAsia="Montserrat" w:hAnsi="Montserrat" w:cs="Montserrat"/>
          <w:sz w:val="22"/>
          <w:szCs w:val="22"/>
        </w:rPr>
        <w:t>puţin</w:t>
      </w:r>
      <w:proofErr w:type="spellEnd"/>
      <w:r w:rsidRPr="005D39D7">
        <w:rPr>
          <w:rFonts w:ascii="Montserrat" w:eastAsia="Montserrat" w:hAnsi="Montserrat" w:cs="Montserrat"/>
          <w:sz w:val="22"/>
          <w:szCs w:val="22"/>
        </w:rPr>
        <w:t xml:space="preserve"> una dintre </w:t>
      </w:r>
      <w:proofErr w:type="spellStart"/>
      <w:r w:rsidRPr="005D39D7">
        <w:rPr>
          <w:rFonts w:ascii="Montserrat" w:eastAsia="Montserrat" w:hAnsi="Montserrat" w:cs="Montserrat"/>
          <w:sz w:val="22"/>
          <w:szCs w:val="22"/>
        </w:rPr>
        <w:t>relaţiile</w:t>
      </w:r>
      <w:proofErr w:type="spellEnd"/>
      <w:r w:rsidRPr="005D39D7">
        <w:rPr>
          <w:rFonts w:ascii="Montserrat" w:eastAsia="Montserrat" w:hAnsi="Montserrat" w:cs="Montserrat"/>
          <w:sz w:val="22"/>
          <w:szCs w:val="22"/>
        </w:rPr>
        <w:t xml:space="preserve"> următoare:</w:t>
      </w:r>
    </w:p>
    <w:p w14:paraId="693556A5" w14:textId="77777777" w:rsidR="002B4C07" w:rsidRPr="005D39D7" w:rsidRDefault="005163F2">
      <w:pPr>
        <w:numPr>
          <w:ilvl w:val="0"/>
          <w:numId w:val="2"/>
        </w:numPr>
        <w:pBdr>
          <w:top w:val="nil"/>
          <w:left w:val="nil"/>
          <w:bottom w:val="nil"/>
          <w:right w:val="nil"/>
          <w:between w:val="nil"/>
        </w:pBdr>
        <w:spacing w:before="0" w:after="0"/>
        <w:ind w:left="0" w:firstLine="36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(i) o întreprindere deține majoritatea drepturilor de vot ale acționarilor sau ale asociaților unei alte întreprinderi; </w:t>
      </w:r>
    </w:p>
    <w:p w14:paraId="3E49ED0E" w14:textId="77777777" w:rsidR="002B4C07" w:rsidRPr="005D39D7" w:rsidRDefault="005163F2">
      <w:pPr>
        <w:numPr>
          <w:ilvl w:val="0"/>
          <w:numId w:val="2"/>
        </w:numPr>
        <w:pBdr>
          <w:top w:val="nil"/>
          <w:left w:val="nil"/>
          <w:bottom w:val="nil"/>
          <w:right w:val="nil"/>
          <w:between w:val="nil"/>
        </w:pBdr>
        <w:spacing w:before="0" w:after="0"/>
        <w:ind w:left="0" w:firstLine="36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(ii) o întreprindere are dreptul de a numi sau revoca majoritatea membrilor organelor de administrare, de conducere sau de supraveghere ale unei alte întreprinderi; </w:t>
      </w:r>
    </w:p>
    <w:p w14:paraId="35180841" w14:textId="77777777" w:rsidR="002B4C07" w:rsidRPr="005D39D7" w:rsidRDefault="005163F2">
      <w:pPr>
        <w:numPr>
          <w:ilvl w:val="0"/>
          <w:numId w:val="2"/>
        </w:numPr>
        <w:pBdr>
          <w:top w:val="nil"/>
          <w:left w:val="nil"/>
          <w:bottom w:val="nil"/>
          <w:right w:val="nil"/>
          <w:between w:val="nil"/>
        </w:pBdr>
        <w:spacing w:before="0" w:after="0"/>
        <w:ind w:left="0" w:firstLine="36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(iii) o întreprindere are dreptul de a exercita o influență dominantă asupra altei întreprinderi în temeiul unui contract încheiat cu întreprinderea în cauză sau în temeiul unei prevederi din actul constitutiv sau din statutul acesteia; </w:t>
      </w:r>
    </w:p>
    <w:p w14:paraId="76017B1A" w14:textId="77777777" w:rsidR="002B4C07" w:rsidRPr="005D39D7" w:rsidRDefault="005163F2">
      <w:pPr>
        <w:numPr>
          <w:ilvl w:val="0"/>
          <w:numId w:val="2"/>
        </w:numPr>
        <w:spacing w:before="0" w:after="0"/>
        <w:ind w:left="0" w:firstLine="360"/>
        <w:jc w:val="both"/>
        <w:rPr>
          <w:rFonts w:ascii="Montserrat" w:eastAsia="Montserrat" w:hAnsi="Montserrat" w:cs="Montserrat"/>
          <w:sz w:val="22"/>
          <w:szCs w:val="22"/>
        </w:rPr>
      </w:pPr>
      <w:bookmarkStart w:id="0" w:name="_heading=h.w5qbon1ybrc0" w:colFirst="0" w:colLast="0"/>
      <w:bookmarkEnd w:id="0"/>
      <w:r w:rsidRPr="005D39D7">
        <w:rPr>
          <w:rFonts w:ascii="Montserrat" w:eastAsia="Montserrat" w:hAnsi="Montserrat" w:cs="Montserrat"/>
          <w:sz w:val="22"/>
          <w:szCs w:val="22"/>
        </w:rPr>
        <w:t xml:space="preserve">(iv) 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 </w:t>
      </w:r>
    </w:p>
    <w:p w14:paraId="31DC9E51" w14:textId="77777777" w:rsidR="002B4C07" w:rsidRPr="005D39D7" w:rsidRDefault="005163F2">
      <w:pPr>
        <w:numPr>
          <w:ilvl w:val="0"/>
          <w:numId w:val="2"/>
        </w:numPr>
        <w:spacing w:before="0" w:after="0"/>
        <w:ind w:left="0" w:firstLine="0"/>
        <w:jc w:val="both"/>
        <w:rPr>
          <w:rFonts w:ascii="Montserrat" w:eastAsia="Montserrat" w:hAnsi="Montserrat" w:cs="Montserrat"/>
          <w:sz w:val="22"/>
          <w:szCs w:val="22"/>
        </w:rPr>
      </w:pPr>
      <w:r w:rsidRPr="005D39D7">
        <w:rPr>
          <w:rFonts w:ascii="Montserrat" w:eastAsia="Montserrat" w:hAnsi="Montserrat" w:cs="Montserrat"/>
          <w:sz w:val="22"/>
          <w:szCs w:val="22"/>
        </w:rPr>
        <w:t>Întreprinderile care întrețin, prin intermediul uneia sau a mai multor întreprinderi, oricare din relațiile la care se face referire la punctele (i) - (iv), sunt considerate la rândul lor  ”întreprinderi unice”.</w:t>
      </w:r>
    </w:p>
    <w:p w14:paraId="77B2454A" w14:textId="77777777" w:rsidR="002B4C07" w:rsidRPr="005D39D7" w:rsidRDefault="002B4C07">
      <w:pPr>
        <w:spacing w:before="0" w:after="0"/>
        <w:jc w:val="both"/>
        <w:rPr>
          <w:rFonts w:ascii="Montserrat" w:eastAsia="Montserrat" w:hAnsi="Montserrat" w:cs="Montserrat"/>
          <w:sz w:val="22"/>
          <w:szCs w:val="22"/>
        </w:rPr>
      </w:pPr>
    </w:p>
    <w:p w14:paraId="0D192D1C" w14:textId="77777777" w:rsidR="002B4C07" w:rsidRPr="005D39D7" w:rsidRDefault="002B4C07">
      <w:pPr>
        <w:spacing w:before="0" w:after="0"/>
        <w:ind w:left="720"/>
        <w:jc w:val="both"/>
        <w:rPr>
          <w:rFonts w:ascii="Montserrat" w:eastAsia="Montserrat" w:hAnsi="Montserrat" w:cs="Montserrat"/>
          <w:b/>
          <w:bCs/>
          <w:color w:val="0070C0"/>
          <w:sz w:val="22"/>
          <w:szCs w:val="22"/>
        </w:rPr>
      </w:pPr>
    </w:p>
    <w:p w14:paraId="19E43D27" w14:textId="77777777" w:rsidR="002B4C07" w:rsidRPr="005D39D7" w:rsidRDefault="005163F2">
      <w:pPr>
        <w:spacing w:before="0" w:after="0"/>
        <w:ind w:left="720"/>
        <w:jc w:val="both"/>
        <w:rPr>
          <w:rFonts w:ascii="Montserrat" w:eastAsia="Montserrat" w:hAnsi="Montserrat" w:cs="Montserrat"/>
          <w:b/>
          <w:bCs/>
          <w:color w:val="0070C0"/>
          <w:sz w:val="22"/>
          <w:szCs w:val="22"/>
        </w:rPr>
      </w:pPr>
      <w:r w:rsidRPr="005D39D7">
        <w:rPr>
          <w:rFonts w:ascii="Montserrat" w:eastAsia="Montserrat" w:hAnsi="Montserrat" w:cs="Montserrat"/>
          <w:b/>
          <w:bCs/>
          <w:color w:val="0070C0"/>
          <w:sz w:val="22"/>
          <w:szCs w:val="22"/>
        </w:rPr>
        <w:t>C. Condiții de acordare a ajutorului de stat / de minimis</w:t>
      </w:r>
    </w:p>
    <w:p w14:paraId="640ABA90" w14:textId="77777777" w:rsidR="002B4C07" w:rsidRPr="005D39D7" w:rsidRDefault="002B4C07">
      <w:pPr>
        <w:spacing w:before="0" w:after="0"/>
        <w:jc w:val="both"/>
        <w:rPr>
          <w:rFonts w:ascii="Montserrat" w:eastAsia="Montserrat" w:hAnsi="Montserrat" w:cs="Montserrat"/>
          <w:b/>
          <w:bCs/>
          <w:sz w:val="22"/>
          <w:szCs w:val="22"/>
        </w:rPr>
      </w:pPr>
    </w:p>
    <w:p w14:paraId="0AA40566" w14:textId="0DD2BDFF"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(1)</w:t>
      </w:r>
      <w:r w:rsidRPr="005D39D7">
        <w:rPr>
          <w:rFonts w:ascii="Montserrat" w:eastAsia="Montserrat" w:hAnsi="Montserrat" w:cs="Montserrat"/>
          <w:sz w:val="22"/>
          <w:szCs w:val="22"/>
        </w:rPr>
        <w:t xml:space="preserve"> Pentru acordarea finanțării în baza prezentului Ghid, investiția nu trebuie să fie demarată înainte de depunerea cererii de finanțare, respectiv fie nu au fost demarate lucrările de </w:t>
      </w:r>
      <w:r w:rsidR="004F02B1" w:rsidRPr="005D39D7">
        <w:rPr>
          <w:rFonts w:ascii="Montserrat" w:eastAsia="Montserrat" w:hAnsi="Montserrat" w:cs="Montserrat"/>
          <w:sz w:val="22"/>
          <w:szCs w:val="22"/>
        </w:rPr>
        <w:t>construcții</w:t>
      </w:r>
      <w:r w:rsidRPr="005D39D7">
        <w:rPr>
          <w:rFonts w:ascii="Montserrat" w:eastAsia="Montserrat" w:hAnsi="Montserrat" w:cs="Montserrat"/>
          <w:sz w:val="22"/>
          <w:szCs w:val="22"/>
        </w:rPr>
        <w:t xml:space="preserve"> în cadrul </w:t>
      </w:r>
      <w:r w:rsidR="004F02B1" w:rsidRPr="005D39D7">
        <w:rPr>
          <w:rFonts w:ascii="Montserrat" w:eastAsia="Montserrat" w:hAnsi="Montserrat" w:cs="Montserrat"/>
          <w:sz w:val="22"/>
          <w:szCs w:val="22"/>
        </w:rPr>
        <w:t>investiției</w:t>
      </w:r>
      <w:r w:rsidRPr="005D39D7">
        <w:rPr>
          <w:rFonts w:ascii="Montserrat" w:eastAsia="Montserrat" w:hAnsi="Montserrat" w:cs="Montserrat"/>
          <w:sz w:val="22"/>
          <w:szCs w:val="22"/>
        </w:rPr>
        <w:t xml:space="preserve">, fie nu a fost încheiat primul angajament cu </w:t>
      </w:r>
      <w:r w:rsidRPr="005D39D7">
        <w:rPr>
          <w:rFonts w:ascii="Montserrat" w:eastAsia="Montserrat" w:hAnsi="Montserrat" w:cs="Montserrat"/>
          <w:sz w:val="22"/>
          <w:szCs w:val="22"/>
        </w:rPr>
        <w:lastRenderedPageBreak/>
        <w:t xml:space="preserve">caracter juridic obligatoriu de comandă pentru echipamente sau orice alt angajament prin care </w:t>
      </w:r>
      <w:r w:rsidR="004F02B1" w:rsidRPr="005D39D7">
        <w:rPr>
          <w:rFonts w:ascii="Montserrat" w:eastAsia="Montserrat" w:hAnsi="Montserrat" w:cs="Montserrat"/>
          <w:sz w:val="22"/>
          <w:szCs w:val="22"/>
        </w:rPr>
        <w:t>investiția</w:t>
      </w:r>
      <w:r w:rsidRPr="005D39D7">
        <w:rPr>
          <w:rFonts w:ascii="Montserrat" w:eastAsia="Montserrat" w:hAnsi="Montserrat" w:cs="Montserrat"/>
          <w:sz w:val="22"/>
          <w:szCs w:val="22"/>
        </w:rPr>
        <w:t xml:space="preserve"> devine ireversibilă, cu </w:t>
      </w:r>
      <w:r w:rsidR="004F02B1" w:rsidRPr="005D39D7">
        <w:rPr>
          <w:rFonts w:ascii="Montserrat" w:eastAsia="Montserrat" w:hAnsi="Montserrat" w:cs="Montserrat"/>
          <w:sz w:val="22"/>
          <w:szCs w:val="22"/>
        </w:rPr>
        <w:t>excepția</w:t>
      </w:r>
      <w:r w:rsidRPr="005D39D7">
        <w:rPr>
          <w:rFonts w:ascii="Montserrat" w:eastAsia="Montserrat" w:hAnsi="Montserrat" w:cs="Montserrat"/>
          <w:sz w:val="22"/>
          <w:szCs w:val="22"/>
        </w:rPr>
        <w:t xml:space="preserve"> cheltuielilor pentru lucrările pregătitoare, cum ar fi obținerea permiselor și realizarea studiilor de fezabilitate.</w:t>
      </w:r>
    </w:p>
    <w:p w14:paraId="516FE0C9" w14:textId="7D379D9E"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(2)</w:t>
      </w:r>
      <w:r w:rsidRPr="005D39D7">
        <w:rPr>
          <w:rFonts w:ascii="Montserrat" w:eastAsia="Montserrat" w:hAnsi="Montserrat" w:cs="Montserrat"/>
          <w:sz w:val="22"/>
          <w:szCs w:val="22"/>
        </w:rPr>
        <w:t xml:space="preserve"> Taxa pe valoarea adăugată aferentă cheltuielilor eligibile finanțabile prin ajutor pentru clustere de inovare și ajutor de minimis este eligibilă, dacă nu este finanțată și din alte fonduri publice (inclusiv în ceea ce privește TVA care nu va fi solicitată la rambursare conform </w:t>
      </w:r>
      <w:r w:rsidR="004F02B1" w:rsidRPr="005D39D7">
        <w:rPr>
          <w:rFonts w:ascii="Montserrat" w:eastAsia="Montserrat" w:hAnsi="Montserrat" w:cs="Montserrat"/>
          <w:sz w:val="22"/>
          <w:szCs w:val="22"/>
        </w:rPr>
        <w:t>legislației</w:t>
      </w:r>
      <w:r w:rsidRPr="005D39D7">
        <w:rPr>
          <w:rFonts w:ascii="Montserrat" w:eastAsia="Montserrat" w:hAnsi="Montserrat" w:cs="Montserrat"/>
          <w:sz w:val="22"/>
          <w:szCs w:val="22"/>
        </w:rPr>
        <w:t xml:space="preserve"> naționale în domeniul fiscal).</w:t>
      </w:r>
      <w:r w:rsidRPr="005D39D7">
        <w:rPr>
          <w:rFonts w:ascii="Montserrat" w:eastAsia="Montserrat" w:hAnsi="Montserrat" w:cs="Montserrat"/>
          <w:sz w:val="22"/>
          <w:szCs w:val="22"/>
          <w:highlight w:val="yellow"/>
        </w:rPr>
        <w:t xml:space="preserve"> </w:t>
      </w:r>
    </w:p>
    <w:p w14:paraId="4C0F6AD7" w14:textId="77777777" w:rsidR="002B4C07" w:rsidRPr="005D39D7" w:rsidRDefault="005163F2">
      <w:pPr>
        <w:tabs>
          <w:tab w:val="left" w:pos="360"/>
          <w:tab w:val="left" w:pos="720"/>
        </w:tabs>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(3)</w:t>
      </w:r>
      <w:r w:rsidRPr="005D39D7">
        <w:rPr>
          <w:rFonts w:ascii="Montserrat" w:eastAsia="Montserrat" w:hAnsi="Montserrat" w:cs="Montserrat"/>
          <w:sz w:val="22"/>
          <w:szCs w:val="22"/>
        </w:rPr>
        <w:t xml:space="preserve"> În</w:t>
      </w:r>
      <w:r w:rsidRPr="005D39D7">
        <w:rPr>
          <w:rFonts w:ascii="Montserrat" w:eastAsia="Montserrat" w:hAnsi="Montserrat" w:cs="Montserrat"/>
          <w:b/>
          <w:bCs/>
          <w:sz w:val="22"/>
          <w:szCs w:val="22"/>
        </w:rPr>
        <w:t xml:space="preserve"> </w:t>
      </w:r>
      <w:r w:rsidRPr="005D39D7">
        <w:rPr>
          <w:rFonts w:ascii="Montserrat" w:eastAsia="Montserrat" w:hAnsi="Montserrat" w:cs="Montserrat"/>
          <w:sz w:val="22"/>
          <w:szCs w:val="22"/>
        </w:rPr>
        <w:t>Cererea de finanțare și/sau Declarația Unică si/sau Declarația privind ajutoarele de stat și de minimis, solicitantul va completa informații, privind:</w:t>
      </w:r>
    </w:p>
    <w:p w14:paraId="0682A28F" w14:textId="77777777" w:rsidR="002B4C07" w:rsidRPr="005D39D7" w:rsidRDefault="005163F2">
      <w:pPr>
        <w:spacing w:before="0" w:after="0"/>
        <w:jc w:val="both"/>
        <w:rPr>
          <w:rFonts w:ascii="Montserrat" w:eastAsia="Montserrat" w:hAnsi="Montserrat" w:cs="Montserrat"/>
          <w:color w:val="00B050"/>
          <w:sz w:val="22"/>
          <w:szCs w:val="22"/>
        </w:rPr>
      </w:pPr>
      <w:r w:rsidRPr="005D39D7">
        <w:rPr>
          <w:rFonts w:ascii="Montserrat" w:eastAsia="Montserrat" w:hAnsi="Montserrat" w:cs="Montserrat"/>
          <w:sz w:val="22"/>
          <w:szCs w:val="22"/>
        </w:rPr>
        <w:t>a) ajutoarele de minimis primite de întreprinderea unică în ultimii trei ani, calculați pe bază continuă, până la depunerea aplicației de proiect.</w:t>
      </w:r>
      <w:r w:rsidRPr="005D39D7">
        <w:rPr>
          <w:rFonts w:ascii="Montserrat" w:eastAsia="Montserrat" w:hAnsi="Montserrat" w:cs="Montserrat"/>
          <w:color w:val="00B050"/>
          <w:sz w:val="22"/>
          <w:szCs w:val="22"/>
        </w:rPr>
        <w:t xml:space="preserve"> </w:t>
      </w:r>
    </w:p>
    <w:p w14:paraId="5CA3035E" w14:textId="6D72AFC6"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b) structura întreprinderii unice din care face parte beneficiarul, cu </w:t>
      </w:r>
      <w:r w:rsidR="004F02B1" w:rsidRPr="005D39D7">
        <w:rPr>
          <w:rFonts w:ascii="Montserrat" w:eastAsia="Montserrat" w:hAnsi="Montserrat" w:cs="Montserrat"/>
          <w:sz w:val="22"/>
          <w:szCs w:val="22"/>
        </w:rPr>
        <w:t>menționarea</w:t>
      </w:r>
      <w:r w:rsidRPr="005D39D7">
        <w:rPr>
          <w:rFonts w:ascii="Montserrat" w:eastAsia="Montserrat" w:hAnsi="Montserrat" w:cs="Montserrat"/>
          <w:sz w:val="22"/>
          <w:szCs w:val="22"/>
        </w:rPr>
        <w:t xml:space="preserve"> ajutoarelor primite in ultimii trei ani;</w:t>
      </w:r>
    </w:p>
    <w:p w14:paraId="74C5088F" w14:textId="77777777" w:rsidR="002B4C07" w:rsidRPr="005D39D7" w:rsidRDefault="005163F2">
      <w:pPr>
        <w:spacing w:before="0" w:after="0"/>
        <w:jc w:val="both"/>
        <w:rPr>
          <w:rFonts w:ascii="Montserrat" w:eastAsia="Montserrat" w:hAnsi="Montserrat" w:cs="Montserrat"/>
          <w:sz w:val="22"/>
          <w:szCs w:val="22"/>
        </w:rPr>
      </w:pPr>
      <w:bookmarkStart w:id="1" w:name="_heading=h.yl1jsbkoi4r0" w:colFirst="0" w:colLast="0"/>
      <w:bookmarkEnd w:id="1"/>
      <w:r w:rsidRPr="005D39D7">
        <w:rPr>
          <w:rFonts w:ascii="Montserrat" w:eastAsia="Montserrat" w:hAnsi="Montserrat" w:cs="Montserrat"/>
          <w:sz w:val="22"/>
          <w:szCs w:val="22"/>
        </w:rPr>
        <w:t>c) eventualele alte ajutoare de stat primite anterior pentru aceleași costuri eligibile ca cele finanțate de schema de ajutor anterior menționată;</w:t>
      </w:r>
    </w:p>
    <w:p w14:paraId="45E646DE" w14:textId="1D092801" w:rsidR="002B4C07" w:rsidRPr="005D39D7" w:rsidRDefault="005163F2" w:rsidP="00642EDB">
      <w:pPr>
        <w:pBdr>
          <w:top w:val="nil"/>
          <w:left w:val="nil"/>
          <w:bottom w:val="nil"/>
          <w:right w:val="nil"/>
          <w:between w:val="nil"/>
        </w:pBdr>
        <w:spacing w:before="0" w:after="0"/>
        <w:jc w:val="both"/>
        <w:rPr>
          <w:rFonts w:ascii="Montserrat" w:eastAsia="Montserrat" w:hAnsi="Montserrat" w:cs="Montserrat"/>
          <w:color w:val="000000"/>
          <w:sz w:val="22"/>
          <w:szCs w:val="22"/>
        </w:rPr>
      </w:pPr>
      <w:bookmarkStart w:id="2" w:name="_heading=h.3twuuuchz4ee" w:colFirst="0" w:colLast="0"/>
      <w:bookmarkEnd w:id="2"/>
      <w:r w:rsidRPr="005D39D7">
        <w:rPr>
          <w:rFonts w:ascii="Montserrat" w:eastAsia="Montserrat" w:hAnsi="Montserrat" w:cs="Montserrat"/>
          <w:color w:val="000000"/>
          <w:sz w:val="22"/>
          <w:szCs w:val="22"/>
        </w:rPr>
        <w:t xml:space="preserve">d) faptul că nu a fost subiectul unei decizii de recuperare a unui ajutor de stat sau de minimis, emise de Comisia Europeană, Consiliul Concurenței sau de un furnizor de ajutor de stat/de minimis sau, în cazul în care a făcut obiectul unei astfel de decizii, aceasta a fost deja executată </w:t>
      </w:r>
      <w:r w:rsidR="004F02B1" w:rsidRPr="005D39D7">
        <w:rPr>
          <w:rFonts w:ascii="Montserrat" w:eastAsia="Montserrat" w:hAnsi="Montserrat" w:cs="Montserrat"/>
          <w:color w:val="000000"/>
          <w:sz w:val="22"/>
          <w:szCs w:val="22"/>
        </w:rPr>
        <w:t>și</w:t>
      </w:r>
      <w:r w:rsidRPr="005D39D7">
        <w:rPr>
          <w:rFonts w:ascii="Montserrat" w:eastAsia="Montserrat" w:hAnsi="Montserrat" w:cs="Montserrat"/>
          <w:color w:val="000000"/>
          <w:sz w:val="22"/>
          <w:szCs w:val="22"/>
        </w:rPr>
        <w:t xml:space="preserve"> </w:t>
      </w:r>
      <w:r w:rsidR="004F02B1" w:rsidRPr="005D39D7">
        <w:rPr>
          <w:rFonts w:ascii="Montserrat" w:eastAsia="Montserrat" w:hAnsi="Montserrat" w:cs="Montserrat"/>
          <w:color w:val="000000"/>
          <w:sz w:val="22"/>
          <w:szCs w:val="22"/>
        </w:rPr>
        <w:t>creanța</w:t>
      </w:r>
      <w:r w:rsidRPr="005D39D7">
        <w:rPr>
          <w:rFonts w:ascii="Montserrat" w:eastAsia="Montserrat" w:hAnsi="Montserrat" w:cs="Montserrat"/>
          <w:color w:val="000000"/>
          <w:sz w:val="22"/>
          <w:szCs w:val="22"/>
        </w:rPr>
        <w:t xml:space="preserve"> integral recuperată, inclusiv dobânda aferentă, prezentând dovezi în acest sens;</w:t>
      </w:r>
    </w:p>
    <w:p w14:paraId="6F487AAB" w14:textId="395AD59B"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e) faptul că ajutorul de stat și de minimis acordat nu va finanța activități sau domenii exceptate de schema de ajutor anterior menționată;</w:t>
      </w:r>
      <w:bookmarkStart w:id="3" w:name="_heading=h.fwqop4chyeh6" w:colFirst="0" w:colLast="0"/>
      <w:bookmarkEnd w:id="3"/>
    </w:p>
    <w:bookmarkStart w:id="4" w:name="_heading=h.c1cn74eg8z7w" w:colFirst="0" w:colLast="0"/>
    <w:bookmarkEnd w:id="4"/>
    <w:p w14:paraId="4A96E2E3" w14:textId="343916CD"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270"/>
          <w:id w:val="1686922759"/>
        </w:sdtPr>
        <w:sdtEndPr/>
        <w:sdtContent>
          <w:r w:rsidR="005163F2" w:rsidRPr="005D39D7">
            <w:rPr>
              <w:rFonts w:ascii="Montserrat" w:eastAsia="Montserrat" w:hAnsi="Montserrat" w:cs="Montserrat"/>
              <w:sz w:val="22"/>
              <w:szCs w:val="22"/>
            </w:rPr>
            <w:t>f</w:t>
          </w:r>
        </w:sdtContent>
      </w:sdt>
      <w:r w:rsidR="005163F2" w:rsidRPr="005D39D7">
        <w:rPr>
          <w:rFonts w:ascii="Montserrat" w:eastAsia="Montserrat" w:hAnsi="Montserrat" w:cs="Montserrat"/>
          <w:sz w:val="22"/>
          <w:szCs w:val="22"/>
        </w:rPr>
        <w:t>) faptul că nu este în situațiile prevăzute de Recomandarea Comisiei Europene nr. 1039/16.07.2020, publicată în JOUE nr 227/16.07.2020 privind condiționarea acordării sprijinului financiar public de lipsa unei legături cu jurisdicțiile necooperante în scopuri fiscale, respectiv:</w:t>
      </w:r>
    </w:p>
    <w:p w14:paraId="198B068B" w14:textId="77777777" w:rsidR="002B4C07" w:rsidRPr="005D39D7" w:rsidRDefault="005163F2">
      <w:pPr>
        <w:spacing w:before="0" w:after="0"/>
        <w:ind w:left="540" w:hanging="270"/>
        <w:jc w:val="both"/>
        <w:rPr>
          <w:rFonts w:ascii="Montserrat" w:eastAsia="Montserrat" w:hAnsi="Montserrat" w:cs="Montserrat"/>
          <w:sz w:val="22"/>
          <w:szCs w:val="22"/>
        </w:rPr>
      </w:pPr>
      <w:r w:rsidRPr="005D39D7">
        <w:rPr>
          <w:rFonts w:ascii="Montserrat" w:eastAsia="Montserrat" w:hAnsi="Montserrat" w:cs="Montserrat"/>
          <w:sz w:val="22"/>
          <w:szCs w:val="22"/>
        </w:rPr>
        <w:t>-</w:t>
      </w:r>
      <w:r w:rsidRPr="005D39D7">
        <w:rPr>
          <w:rFonts w:ascii="Montserrat" w:eastAsia="Montserrat" w:hAnsi="Montserrat" w:cs="Montserrat"/>
          <w:sz w:val="22"/>
          <w:szCs w:val="22"/>
        </w:rPr>
        <w:tab/>
        <w:t>nu este rezident în scopuri fiscale sau înmatriculat în temeiul legilor din jurisdicțiile care figurează pe lista Uniunii Europene a jurisdicțiilor necooperante în scopuri fiscale;</w:t>
      </w:r>
    </w:p>
    <w:p w14:paraId="0586C171" w14:textId="77777777" w:rsidR="002B4C07" w:rsidRPr="005D39D7" w:rsidRDefault="005163F2">
      <w:pPr>
        <w:spacing w:before="0" w:after="0"/>
        <w:ind w:left="540" w:hanging="270"/>
        <w:jc w:val="both"/>
        <w:rPr>
          <w:rFonts w:ascii="Montserrat" w:eastAsia="Montserrat" w:hAnsi="Montserrat" w:cs="Montserrat"/>
          <w:sz w:val="22"/>
          <w:szCs w:val="22"/>
        </w:rPr>
      </w:pPr>
      <w:r w:rsidRPr="005D39D7">
        <w:rPr>
          <w:rFonts w:ascii="Montserrat" w:eastAsia="Montserrat" w:hAnsi="Montserrat" w:cs="Montserrat"/>
          <w:sz w:val="22"/>
          <w:szCs w:val="22"/>
        </w:rPr>
        <w:t>-</w:t>
      </w:r>
      <w:r w:rsidRPr="005D39D7">
        <w:rPr>
          <w:rFonts w:ascii="Montserrat" w:eastAsia="Montserrat" w:hAnsi="Montserrat" w:cs="Montserrat"/>
          <w:sz w:val="22"/>
          <w:szCs w:val="22"/>
        </w:rPr>
        <w:tab/>
        <w:t>nu este controlat, direct sau indirect, de către acționarii din jurisdicțiile care figurează pe lista Uniunii Europene a jurisdicțiilor necooperante, analiza mergând până la beneficiarul real, așa cum este acesta definit în art. 3 punctul 6 din Directiva 2015/849;</w:t>
      </w:r>
    </w:p>
    <w:p w14:paraId="1DB7AF58" w14:textId="77777777" w:rsidR="002B4C07" w:rsidRPr="005D39D7" w:rsidRDefault="005163F2">
      <w:pPr>
        <w:spacing w:before="0" w:after="0"/>
        <w:ind w:left="540" w:hanging="270"/>
        <w:jc w:val="both"/>
        <w:rPr>
          <w:rFonts w:ascii="Montserrat" w:eastAsia="Montserrat" w:hAnsi="Montserrat" w:cs="Montserrat"/>
          <w:sz w:val="22"/>
          <w:szCs w:val="22"/>
        </w:rPr>
      </w:pPr>
      <w:r w:rsidRPr="005D39D7">
        <w:rPr>
          <w:rFonts w:ascii="Montserrat" w:eastAsia="Montserrat" w:hAnsi="Montserrat" w:cs="Montserrat"/>
          <w:sz w:val="22"/>
          <w:szCs w:val="22"/>
        </w:rPr>
        <w:t>-</w:t>
      </w:r>
      <w:r w:rsidRPr="005D39D7">
        <w:rPr>
          <w:rFonts w:ascii="Montserrat" w:eastAsia="Montserrat" w:hAnsi="Montserrat" w:cs="Montserrat"/>
          <w:sz w:val="22"/>
          <w:szCs w:val="22"/>
        </w:rPr>
        <w:tab/>
        <w:t>nu controlează, direct sau indirect, filialele sau nu dețin unități permanente proprii în jurisdicțiile care figurează pe lista Uniunii Europene a jurisdicțiilor necooperante în scopuri fiscale; și</w:t>
      </w:r>
    </w:p>
    <w:p w14:paraId="2ACE8BA7" w14:textId="77777777" w:rsidR="002B4C07" w:rsidRPr="005D39D7" w:rsidRDefault="005163F2">
      <w:pPr>
        <w:spacing w:before="0" w:after="0"/>
        <w:ind w:left="540" w:hanging="270"/>
        <w:jc w:val="both"/>
        <w:rPr>
          <w:rFonts w:ascii="Montserrat" w:eastAsia="Montserrat" w:hAnsi="Montserrat" w:cs="Montserrat"/>
          <w:sz w:val="22"/>
          <w:szCs w:val="22"/>
        </w:rPr>
      </w:pPr>
      <w:r w:rsidRPr="005D39D7">
        <w:rPr>
          <w:rFonts w:ascii="Montserrat" w:eastAsia="Montserrat" w:hAnsi="Montserrat" w:cs="Montserrat"/>
          <w:sz w:val="22"/>
          <w:szCs w:val="22"/>
        </w:rPr>
        <w:t>-</w:t>
      </w:r>
      <w:r w:rsidRPr="005D39D7">
        <w:rPr>
          <w:rFonts w:ascii="Montserrat" w:eastAsia="Montserrat" w:hAnsi="Montserrat" w:cs="Montserrat"/>
          <w:sz w:val="22"/>
          <w:szCs w:val="22"/>
        </w:rPr>
        <w:tab/>
        <w:t>nu exercită dreptul de proprietate în comun cu întreprinderile din jurisdicțiile care figurează pe lista Uniunii Europene a jurisdicțiilor necooperante în scopuri fiscale;</w:t>
      </w:r>
    </w:p>
    <w:bookmarkStart w:id="5" w:name="_heading=h.v3caqjiz9x7r" w:colFirst="0" w:colLast="0" w:displacedByCustomXml="next"/>
    <w:bookmarkEnd w:id="5" w:displacedByCustomXml="next"/>
    <w:sdt>
      <w:sdtPr>
        <w:rPr>
          <w:rFonts w:ascii="Montserrat" w:hAnsi="Montserrat"/>
        </w:rPr>
        <w:tag w:val="goog_rdk_274"/>
        <w:id w:val="-790103179"/>
      </w:sdtPr>
      <w:sdtEndPr/>
      <w:sdtContent>
        <w:p w14:paraId="50D0407C" w14:textId="77777777"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273"/>
              <w:id w:val="1554122351"/>
            </w:sdtPr>
            <w:sdtEndPr/>
            <w:sdtContent>
              <w:r w:rsidR="005163F2" w:rsidRPr="005D39D7">
                <w:rPr>
                  <w:rFonts w:ascii="Montserrat" w:eastAsia="Montserrat" w:hAnsi="Montserrat" w:cs="Montserrat"/>
                  <w:sz w:val="22"/>
                  <w:szCs w:val="22"/>
                </w:rPr>
                <w:t>g) faptul că nu se află în dificultate, conform definiției de la punctul (8) de mai jos;</w:t>
              </w:r>
            </w:sdtContent>
          </w:sdt>
        </w:p>
      </w:sdtContent>
    </w:sdt>
    <w:bookmarkStart w:id="6" w:name="_heading=h.4x23ylu3q105" w:colFirst="0" w:colLast="0"/>
    <w:bookmarkEnd w:id="6"/>
    <w:p w14:paraId="2F98F532" w14:textId="4232D3D3"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280"/>
          <w:id w:val="583459255"/>
        </w:sdtPr>
        <w:sdtEndPr/>
        <w:sdtContent>
          <w:r w:rsidR="005163F2" w:rsidRPr="005D39D7">
            <w:rPr>
              <w:rFonts w:ascii="Montserrat" w:eastAsia="Montserrat" w:hAnsi="Montserrat" w:cs="Montserrat"/>
              <w:sz w:val="22"/>
              <w:szCs w:val="22"/>
            </w:rPr>
            <w:t>h</w:t>
          </w:r>
        </w:sdtContent>
      </w:sdt>
      <w:r w:rsidR="005163F2" w:rsidRPr="005D39D7">
        <w:rPr>
          <w:rFonts w:ascii="Montserrat" w:eastAsia="Montserrat" w:hAnsi="Montserrat" w:cs="Montserrat"/>
          <w:sz w:val="22"/>
          <w:szCs w:val="22"/>
        </w:rPr>
        <w:t xml:space="preserve">) faptul că solicitantul va prezenta documentele contabile care atestă ținerea de evidențe contabile separate, alocarea costurilor și veniturilor într-un mod adecvat și garantarea faptului că finanțarea publică nu favorizează alte activități, dacă solicitantul își desfășoară activitatea atât în domenii de activitate eligibile, cât </w:t>
      </w:r>
      <w:proofErr w:type="spellStart"/>
      <w:r w:rsidR="005163F2" w:rsidRPr="005D39D7">
        <w:rPr>
          <w:rFonts w:ascii="Montserrat" w:eastAsia="Montserrat" w:hAnsi="Montserrat" w:cs="Montserrat"/>
          <w:sz w:val="22"/>
          <w:szCs w:val="22"/>
        </w:rPr>
        <w:t>şi</w:t>
      </w:r>
      <w:proofErr w:type="spellEnd"/>
      <w:r w:rsidR="005163F2" w:rsidRPr="005D39D7">
        <w:rPr>
          <w:rFonts w:ascii="Montserrat" w:eastAsia="Montserrat" w:hAnsi="Montserrat" w:cs="Montserrat"/>
          <w:sz w:val="22"/>
          <w:szCs w:val="22"/>
        </w:rPr>
        <w:t xml:space="preserve"> în domenii de activitate neeligibile sau în sectoarele excluse din aria de aplicare a Regulamentului (UE) </w:t>
      </w:r>
      <w:sdt>
        <w:sdtPr>
          <w:rPr>
            <w:rFonts w:ascii="Montserrat" w:hAnsi="Montserrat"/>
          </w:rPr>
          <w:tag w:val="goog_rdk_282"/>
          <w:id w:val="-340312983"/>
          <w:showingPlcHdr/>
        </w:sdtPr>
        <w:sdtEndPr/>
        <w:sdtContent>
          <w:r w:rsidR="00642EDB" w:rsidRPr="005D39D7">
            <w:rPr>
              <w:rFonts w:ascii="Montserrat" w:hAnsi="Montserrat"/>
            </w:rPr>
            <w:t xml:space="preserve">     </w:t>
          </w:r>
        </w:sdtContent>
      </w:sdt>
      <w:r w:rsidR="005163F2" w:rsidRPr="005D39D7">
        <w:rPr>
          <w:rFonts w:ascii="Montserrat" w:eastAsia="Montserrat" w:hAnsi="Montserrat" w:cs="Montserrat"/>
          <w:sz w:val="22"/>
          <w:szCs w:val="22"/>
        </w:rPr>
        <w:t xml:space="preserve">. 2023/2831, a Regulamentului (UE) nr. 651/2014 și/sau a schemei de ajutor anterior menționate; </w:t>
      </w:r>
      <w:sdt>
        <w:sdtPr>
          <w:rPr>
            <w:rFonts w:ascii="Montserrat" w:hAnsi="Montserrat"/>
          </w:rPr>
          <w:tag w:val="goog_rdk_283"/>
          <w:id w:val="-1659304453"/>
        </w:sdtPr>
        <w:sdtEndPr/>
        <w:sdtContent/>
      </w:sdt>
    </w:p>
    <w:p w14:paraId="0B63A518" w14:textId="7398F4E0" w:rsidR="002B4C07" w:rsidRPr="005D39D7" w:rsidRDefault="005163F2">
      <w:pPr>
        <w:spacing w:before="0" w:after="0"/>
        <w:jc w:val="both"/>
        <w:rPr>
          <w:rFonts w:ascii="Montserrat" w:eastAsia="Arial" w:hAnsi="Montserrat" w:cs="Arial"/>
          <w:sz w:val="22"/>
          <w:szCs w:val="22"/>
        </w:rPr>
      </w:pPr>
      <w:r w:rsidRPr="005D39D7">
        <w:rPr>
          <w:rFonts w:ascii="Montserrat" w:eastAsia="Montserrat" w:hAnsi="Montserrat" w:cs="Montserrat"/>
          <w:sz w:val="22"/>
          <w:szCs w:val="22"/>
        </w:rPr>
        <w:t>i)</w:t>
      </w:r>
      <w:sdt>
        <w:sdtPr>
          <w:rPr>
            <w:rFonts w:ascii="Montserrat" w:hAnsi="Montserrat"/>
            <w:sz w:val="22"/>
            <w:szCs w:val="22"/>
          </w:rPr>
          <w:tag w:val="goog_rdk_286"/>
          <w:id w:val="-2074349469"/>
        </w:sdtPr>
        <w:sdtEndPr/>
        <w:sdtContent>
          <w:r w:rsidRPr="005D39D7">
            <w:rPr>
              <w:rFonts w:ascii="Montserrat" w:eastAsia="Times New Roman" w:hAnsi="Montserrat" w:cs="Times New Roman"/>
              <w:sz w:val="22"/>
              <w:szCs w:val="22"/>
            </w:rPr>
            <w:t xml:space="preserve">  </w:t>
          </w:r>
        </w:sdtContent>
      </w:sdt>
      <w:r w:rsidRPr="005D39D7">
        <w:rPr>
          <w:rFonts w:ascii="Montserrat" w:eastAsia="Arial" w:hAnsi="Montserrat" w:cs="Arial"/>
          <w:sz w:val="22"/>
          <w:szCs w:val="22"/>
        </w:rPr>
        <w:t xml:space="preserve">faptul că solicitantul organizează o contabilitate separată a costurilor și veniturilor aferente fiecărei </w:t>
      </w:r>
      <w:r w:rsidR="004F02B1" w:rsidRPr="005D39D7">
        <w:rPr>
          <w:rFonts w:ascii="Montserrat" w:eastAsia="Arial" w:hAnsi="Montserrat" w:cs="Arial"/>
          <w:sz w:val="22"/>
          <w:szCs w:val="22"/>
        </w:rPr>
        <w:t>activități</w:t>
      </w:r>
      <w:r w:rsidRPr="005D39D7">
        <w:rPr>
          <w:rFonts w:ascii="Montserrat" w:eastAsia="Arial" w:hAnsi="Montserrat" w:cs="Arial"/>
          <w:sz w:val="22"/>
          <w:szCs w:val="22"/>
        </w:rPr>
        <w:t xml:space="preserve"> (</w:t>
      </w:r>
      <w:r w:rsidR="004F02B1" w:rsidRPr="005D39D7">
        <w:rPr>
          <w:rFonts w:ascii="Montserrat" w:eastAsia="Arial" w:hAnsi="Montserrat" w:cs="Arial"/>
          <w:sz w:val="22"/>
          <w:szCs w:val="22"/>
        </w:rPr>
        <w:t>deținerea</w:t>
      </w:r>
      <w:r w:rsidRPr="005D39D7">
        <w:rPr>
          <w:rFonts w:ascii="Montserrat" w:eastAsia="Arial" w:hAnsi="Montserrat" w:cs="Arial"/>
          <w:sz w:val="22"/>
          <w:szCs w:val="22"/>
        </w:rPr>
        <w:t xml:space="preserve"> în proprietate, exploatarea și utilizarea clusterului) în conformitate cu standardele contabile aplicabile;</w:t>
      </w:r>
    </w:p>
    <w:p w14:paraId="08C13C00"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lastRenderedPageBreak/>
        <w:t>(4)</w:t>
      </w:r>
      <w:r w:rsidRPr="005D39D7">
        <w:rPr>
          <w:rFonts w:ascii="Montserrat" w:eastAsia="Montserrat" w:hAnsi="Montserrat" w:cs="Montserrat"/>
          <w:sz w:val="22"/>
          <w:szCs w:val="22"/>
        </w:rPr>
        <w:t xml:space="preserve"> Informațiile prevăzute la alineatul precedent, inclusiv cele privind ajutoarele de minimis, respectiv ajutoarele de stat de care a beneficiat anterior semnării contractului de finanțare, vor fi actualizate la data încheierii actului de acordare a ajutorului.</w:t>
      </w:r>
    </w:p>
    <w:p w14:paraId="0D337A69" w14:textId="04BA8E61"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(5)</w:t>
      </w:r>
      <w:r w:rsidRPr="005D39D7">
        <w:rPr>
          <w:rFonts w:ascii="Montserrat" w:eastAsia="Montserrat" w:hAnsi="Montserrat" w:cs="Montserrat"/>
          <w:sz w:val="22"/>
          <w:szCs w:val="22"/>
        </w:rPr>
        <w:t xml:space="preserve"> În cazul prezentului Ghid, nu sunt eligibile proiectele al căror cost eligibil finanțat prin ajutor de stat </w:t>
      </w:r>
      <w:sdt>
        <w:sdtPr>
          <w:rPr>
            <w:rFonts w:ascii="Montserrat" w:hAnsi="Montserrat"/>
          </w:rPr>
          <w:tag w:val="goog_rdk_290"/>
          <w:id w:val="-1883785742"/>
        </w:sdtPr>
        <w:sdtEndPr/>
        <w:sdtContent>
          <w:r w:rsidRPr="005D39D7">
            <w:rPr>
              <w:rFonts w:ascii="Montserrat" w:eastAsia="Montserrat" w:hAnsi="Montserrat" w:cs="Montserrat"/>
              <w:sz w:val="22"/>
              <w:szCs w:val="22"/>
            </w:rPr>
            <w:t xml:space="preserve">pentru clustere de inovare </w:t>
          </w:r>
        </w:sdtContent>
      </w:sdt>
      <w:r w:rsidRPr="005D39D7">
        <w:rPr>
          <w:rFonts w:ascii="Montserrat" w:eastAsia="Montserrat" w:hAnsi="Montserrat" w:cs="Montserrat"/>
          <w:sz w:val="22"/>
          <w:szCs w:val="22"/>
        </w:rPr>
        <w:t>este mai mare de 10.000.000 EUR</w:t>
      </w:r>
      <w:sdt>
        <w:sdtPr>
          <w:rPr>
            <w:rFonts w:ascii="Montserrat" w:hAnsi="Montserrat"/>
          </w:rPr>
          <w:tag w:val="goog_rdk_294"/>
          <w:id w:val="1894891513"/>
        </w:sdtPr>
        <w:sdtEndPr/>
        <w:sdtContent>
          <w:r w:rsidRPr="005D39D7">
            <w:rPr>
              <w:rFonts w:ascii="Montserrat" w:eastAsia="Montserrat" w:hAnsi="Montserrat" w:cs="Montserrat"/>
              <w:sz w:val="22"/>
              <w:szCs w:val="22"/>
            </w:rPr>
            <w:t xml:space="preserve"> per cluster.</w:t>
          </w:r>
        </w:sdtContent>
      </w:sdt>
      <w:sdt>
        <w:sdtPr>
          <w:rPr>
            <w:rFonts w:ascii="Montserrat" w:hAnsi="Montserrat"/>
          </w:rPr>
          <w:tag w:val="goog_rdk_295"/>
          <w:id w:val="-1837444590"/>
          <w:showingPlcHdr/>
        </w:sdtPr>
        <w:sdtEndPr/>
        <w:sdtContent>
          <w:r w:rsidR="00642EDB" w:rsidRPr="005D39D7">
            <w:rPr>
              <w:rFonts w:ascii="Montserrat" w:hAnsi="Montserrat"/>
            </w:rPr>
            <w:t xml:space="preserve">     </w:t>
          </w:r>
        </w:sdtContent>
      </w:sdt>
      <w:sdt>
        <w:sdtPr>
          <w:rPr>
            <w:rFonts w:ascii="Montserrat" w:hAnsi="Montserrat"/>
          </w:rPr>
          <w:tag w:val="goog_rdk_298"/>
          <w:id w:val="804011202"/>
        </w:sdtPr>
        <w:sdtEndPr/>
        <w:sdtContent>
          <w:sdt>
            <w:sdtPr>
              <w:rPr>
                <w:rFonts w:ascii="Montserrat" w:hAnsi="Montserrat"/>
              </w:rPr>
              <w:tag w:val="goog_rdk_297"/>
              <w:id w:val="538200697"/>
              <w:showingPlcHdr/>
            </w:sdtPr>
            <w:sdtEndPr/>
            <w:sdtContent>
              <w:r w:rsidR="00642EDB" w:rsidRPr="005D39D7">
                <w:rPr>
                  <w:rFonts w:ascii="Montserrat" w:hAnsi="Montserrat"/>
                </w:rPr>
                <w:t xml:space="preserve">     </w:t>
              </w:r>
            </w:sdtContent>
          </w:sdt>
        </w:sdtContent>
      </w:sdt>
      <w:sdt>
        <w:sdtPr>
          <w:rPr>
            <w:rFonts w:ascii="Montserrat" w:hAnsi="Montserrat"/>
          </w:rPr>
          <w:tag w:val="goog_rdk_299"/>
          <w:id w:val="-650872818"/>
          <w:showingPlcHdr/>
        </w:sdtPr>
        <w:sdtEndPr/>
        <w:sdtContent>
          <w:r w:rsidR="00642EDB" w:rsidRPr="005D39D7">
            <w:rPr>
              <w:rFonts w:ascii="Montserrat" w:hAnsi="Montserrat"/>
            </w:rPr>
            <w:t xml:space="preserve">     </w:t>
          </w:r>
        </w:sdtContent>
      </w:sdt>
    </w:p>
    <w:p w14:paraId="122E5717" w14:textId="71C34042"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302"/>
          <w:id w:val="245487969"/>
        </w:sdtPr>
        <w:sdtEndPr/>
        <w:sdtContent>
          <w:r w:rsidR="005163F2" w:rsidRPr="005D39D7">
            <w:rPr>
              <w:rFonts w:ascii="Montserrat" w:eastAsia="Montserrat" w:hAnsi="Montserrat" w:cs="Montserrat"/>
              <w:b/>
              <w:bCs/>
              <w:sz w:val="22"/>
              <w:szCs w:val="22"/>
            </w:rPr>
            <w:t>(6)</w:t>
          </w:r>
          <w:r w:rsidR="005163F2" w:rsidRPr="005D39D7">
            <w:rPr>
              <w:rFonts w:ascii="Montserrat" w:eastAsia="Montserrat" w:hAnsi="Montserrat" w:cs="Montserrat"/>
              <w:sz w:val="22"/>
              <w:szCs w:val="22"/>
            </w:rPr>
            <w:t xml:space="preserve"> </w:t>
          </w:r>
          <w:r w:rsidR="005163F2" w:rsidRPr="005D39D7">
            <w:rPr>
              <w:rFonts w:ascii="Montserrat" w:eastAsia="Montserrat" w:hAnsi="Montserrat" w:cs="Montserrat"/>
              <w:b/>
              <w:bCs/>
              <w:sz w:val="22"/>
              <w:szCs w:val="22"/>
            </w:rPr>
            <w:t xml:space="preserve">Nu sunt eligibile </w:t>
          </w:r>
          <w:r w:rsidR="005163F2" w:rsidRPr="005D39D7">
            <w:rPr>
              <w:rFonts w:ascii="Montserrat" w:eastAsia="Montserrat" w:hAnsi="Montserrat" w:cs="Montserrat"/>
              <w:sz w:val="22"/>
              <w:szCs w:val="22"/>
            </w:rPr>
            <w:t>investițiile care</w:t>
          </w:r>
          <w:sdt>
            <w:sdtPr>
              <w:rPr>
                <w:rFonts w:ascii="Montserrat" w:hAnsi="Montserrat"/>
              </w:rPr>
              <w:tag w:val="goog_rdk_300"/>
              <w:id w:val="-21872548"/>
            </w:sdtPr>
            <w:sdtEndPr/>
            <w:sdtContent>
              <w:r w:rsidR="005163F2" w:rsidRPr="005D39D7">
                <w:rPr>
                  <w:rFonts w:ascii="Montserrat" w:eastAsia="Montserrat" w:hAnsi="Montserrat" w:cs="Montserrat"/>
                  <w:sz w:val="22"/>
                  <w:szCs w:val="22"/>
                </w:rPr>
                <w:t xml:space="preserve"> se finanțează exclusiv prin ajutor de minimis.</w:t>
              </w:r>
            </w:sdtContent>
          </w:sdt>
          <w:sdt>
            <w:sdtPr>
              <w:rPr>
                <w:rFonts w:ascii="Montserrat" w:hAnsi="Montserrat"/>
              </w:rPr>
              <w:tag w:val="goog_rdk_301"/>
              <w:id w:val="-652430084"/>
              <w:showingPlcHdr/>
            </w:sdtPr>
            <w:sdtEndPr/>
            <w:sdtContent>
              <w:r w:rsidR="00642EDB" w:rsidRPr="005D39D7">
                <w:rPr>
                  <w:rFonts w:ascii="Montserrat" w:hAnsi="Montserrat"/>
                </w:rPr>
                <w:t xml:space="preserve">     </w:t>
              </w:r>
            </w:sdtContent>
          </w:sdt>
        </w:sdtContent>
      </w:sdt>
      <w:sdt>
        <w:sdtPr>
          <w:rPr>
            <w:rFonts w:ascii="Montserrat" w:hAnsi="Montserrat"/>
          </w:rPr>
          <w:tag w:val="goog_rdk_304"/>
          <w:id w:val="-189533822"/>
        </w:sdtPr>
        <w:sdtEndPr/>
        <w:sdtContent>
          <w:sdt>
            <w:sdtPr>
              <w:rPr>
                <w:rFonts w:ascii="Montserrat" w:hAnsi="Montserrat"/>
              </w:rPr>
              <w:tag w:val="goog_rdk_303"/>
              <w:id w:val="1586991900"/>
              <w:showingPlcHdr/>
            </w:sdtPr>
            <w:sdtEndPr/>
            <w:sdtContent>
              <w:r w:rsidR="00642EDB" w:rsidRPr="005D39D7">
                <w:rPr>
                  <w:rFonts w:ascii="Montserrat" w:hAnsi="Montserrat"/>
                </w:rPr>
                <w:t xml:space="preserve">     </w:t>
              </w:r>
            </w:sdtContent>
          </w:sdt>
        </w:sdtContent>
      </w:sdt>
      <w:sdt>
        <w:sdtPr>
          <w:rPr>
            <w:rFonts w:ascii="Montserrat" w:hAnsi="Montserrat"/>
          </w:rPr>
          <w:tag w:val="goog_rdk_306"/>
          <w:id w:val="-454752128"/>
        </w:sdtPr>
        <w:sdtEndPr/>
        <w:sdtContent>
          <w:sdt>
            <w:sdtPr>
              <w:rPr>
                <w:rFonts w:ascii="Montserrat" w:hAnsi="Montserrat"/>
              </w:rPr>
              <w:tag w:val="goog_rdk_305"/>
              <w:id w:val="108234036"/>
              <w:showingPlcHdr/>
            </w:sdtPr>
            <w:sdtEndPr/>
            <w:sdtContent>
              <w:r w:rsidR="00642EDB" w:rsidRPr="005D39D7">
                <w:rPr>
                  <w:rFonts w:ascii="Montserrat" w:hAnsi="Montserrat"/>
                </w:rPr>
                <w:t xml:space="preserve">     </w:t>
              </w:r>
            </w:sdtContent>
          </w:sdt>
        </w:sdtContent>
      </w:sdt>
      <w:sdt>
        <w:sdtPr>
          <w:rPr>
            <w:rFonts w:ascii="Montserrat" w:hAnsi="Montserrat"/>
          </w:rPr>
          <w:tag w:val="goog_rdk_308"/>
          <w:id w:val="-1892646570"/>
        </w:sdtPr>
        <w:sdtEndPr/>
        <w:sdtContent>
          <w:sdt>
            <w:sdtPr>
              <w:rPr>
                <w:rFonts w:ascii="Montserrat" w:hAnsi="Montserrat"/>
              </w:rPr>
              <w:tag w:val="goog_rdk_307"/>
              <w:id w:val="753288866"/>
              <w:showingPlcHdr/>
            </w:sdtPr>
            <w:sdtEndPr/>
            <w:sdtContent>
              <w:r w:rsidR="00642EDB" w:rsidRPr="005D39D7">
                <w:rPr>
                  <w:rFonts w:ascii="Montserrat" w:hAnsi="Montserrat"/>
                </w:rPr>
                <w:t xml:space="preserve">     </w:t>
              </w:r>
            </w:sdtContent>
          </w:sdt>
        </w:sdtContent>
      </w:sdt>
      <w:bookmarkStart w:id="7" w:name="_heading=h.n3f8arwoi4ba" w:colFirst="0" w:colLast="0"/>
      <w:bookmarkEnd w:id="7"/>
      <w:sdt>
        <w:sdtPr>
          <w:rPr>
            <w:rFonts w:ascii="Montserrat" w:hAnsi="Montserrat"/>
          </w:rPr>
          <w:tag w:val="goog_rdk_310"/>
          <w:id w:val="379054960"/>
        </w:sdtPr>
        <w:sdtEndPr/>
        <w:sdtContent>
          <w:sdt>
            <w:sdtPr>
              <w:rPr>
                <w:rFonts w:ascii="Montserrat" w:hAnsi="Montserrat"/>
              </w:rPr>
              <w:tag w:val="goog_rdk_309"/>
              <w:id w:val="1672262943"/>
              <w:showingPlcHdr/>
            </w:sdtPr>
            <w:sdtEndPr/>
            <w:sdtContent>
              <w:r w:rsidR="00642EDB" w:rsidRPr="005D39D7">
                <w:rPr>
                  <w:rFonts w:ascii="Montserrat" w:hAnsi="Montserrat"/>
                </w:rPr>
                <w:t xml:space="preserve">     </w:t>
              </w:r>
            </w:sdtContent>
          </w:sdt>
        </w:sdtContent>
      </w:sdt>
    </w:p>
    <w:p w14:paraId="16CFBE83" w14:textId="4875C6A6"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(7)</w:t>
      </w:r>
      <w:r w:rsidRPr="005D39D7">
        <w:rPr>
          <w:rFonts w:ascii="Montserrat" w:eastAsia="Montserrat" w:hAnsi="Montserrat" w:cs="Montserrat"/>
          <w:sz w:val="22"/>
          <w:szCs w:val="22"/>
        </w:rPr>
        <w:t xml:space="preserve"> Ajutorul de minimis se acordă numai în cazul în care sunt îndeplinite condițiile de acordare a ajutorului de stat pentru clustere de inovare și sunt respectate prevederile privind plafonul de minimis și regulile de cumul aplicabile ajutorului de stat și ajutorului de minimis.  </w:t>
      </w:r>
    </w:p>
    <w:p w14:paraId="3ACC610F"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(8)</w:t>
      </w:r>
      <w:r w:rsidRPr="005D39D7">
        <w:rPr>
          <w:rFonts w:ascii="Montserrat" w:eastAsia="Montserrat" w:hAnsi="Montserrat" w:cs="Montserrat"/>
          <w:sz w:val="22"/>
          <w:szCs w:val="22"/>
        </w:rPr>
        <w:t xml:space="preserve"> În cadrul prezentului ghid, nu se acordă sprijin întreprinderilor aflate în dificultate. „</w:t>
      </w:r>
      <w:r w:rsidRPr="005D39D7">
        <w:rPr>
          <w:rFonts w:ascii="Montserrat" w:eastAsia="Montserrat" w:hAnsi="Montserrat" w:cs="Montserrat"/>
          <w:b/>
          <w:bCs/>
          <w:sz w:val="22"/>
          <w:szCs w:val="22"/>
        </w:rPr>
        <w:t>Întreprindere în dificultate</w:t>
      </w:r>
      <w:r w:rsidRPr="005D39D7">
        <w:rPr>
          <w:rFonts w:ascii="Montserrat" w:eastAsia="Montserrat" w:hAnsi="Montserrat" w:cs="Montserrat"/>
          <w:sz w:val="22"/>
          <w:szCs w:val="22"/>
        </w:rPr>
        <w:t>” înseamnă o întreprindere care se află în cel puțin una din situațiile următoare:</w:t>
      </w:r>
    </w:p>
    <w:p w14:paraId="4DB46280" w14:textId="5936F22B" w:rsidR="002B4C07" w:rsidRPr="005D39D7" w:rsidRDefault="005163F2">
      <w:pPr>
        <w:spacing w:before="0" w:after="0"/>
        <w:ind w:firstLine="720"/>
        <w:jc w:val="both"/>
        <w:rPr>
          <w:rFonts w:ascii="Montserrat" w:eastAsia="Montserrat" w:hAnsi="Montserrat" w:cs="Montserrat"/>
          <w:sz w:val="22"/>
          <w:szCs w:val="22"/>
        </w:rPr>
      </w:pPr>
      <w:bookmarkStart w:id="8" w:name="_heading=h.n66ru39q7aik" w:colFirst="0" w:colLast="0"/>
      <w:bookmarkEnd w:id="8"/>
      <w:r w:rsidRPr="005D39D7">
        <w:rPr>
          <w:rFonts w:ascii="Montserrat" w:eastAsia="Montserrat" w:hAnsi="Montserrat" w:cs="Montserrat"/>
          <w:sz w:val="22"/>
          <w:szCs w:val="22"/>
        </w:rPr>
        <w:t xml:space="preserve">(a) În cazul unei </w:t>
      </w:r>
      <w:r w:rsidR="00A1146C" w:rsidRPr="005D39D7">
        <w:rPr>
          <w:rFonts w:ascii="Montserrat" w:eastAsia="Montserrat" w:hAnsi="Montserrat" w:cs="Montserrat"/>
          <w:sz w:val="22"/>
          <w:szCs w:val="22"/>
        </w:rPr>
        <w:t>societăți</w:t>
      </w:r>
      <w:r w:rsidRPr="005D39D7">
        <w:rPr>
          <w:rFonts w:ascii="Montserrat" w:eastAsia="Montserrat" w:hAnsi="Montserrat" w:cs="Montserrat"/>
          <w:sz w:val="22"/>
          <w:szCs w:val="22"/>
        </w:rPr>
        <w:t xml:space="preserve"> comerciale cu răspundere limitată [alta decât un IMM care există de mai </w:t>
      </w:r>
      <w:r w:rsidR="00A1146C" w:rsidRPr="005D39D7">
        <w:rPr>
          <w:rFonts w:ascii="Montserrat" w:eastAsia="Montserrat" w:hAnsi="Montserrat" w:cs="Montserrat"/>
          <w:sz w:val="22"/>
          <w:szCs w:val="22"/>
        </w:rPr>
        <w:t>puțin</w:t>
      </w:r>
      <w:r w:rsidRPr="005D39D7">
        <w:rPr>
          <w:rFonts w:ascii="Montserrat" w:eastAsia="Montserrat" w:hAnsi="Montserrat" w:cs="Montserrat"/>
          <w:sz w:val="22"/>
          <w:szCs w:val="22"/>
        </w:rPr>
        <w:t xml:space="preserve"> de 3 ani], atunci când mai mult de jumătate din capitalul său social subscris a dispărut din cauza pierderilor acumulate. Această </w:t>
      </w:r>
      <w:r w:rsidR="00A1146C" w:rsidRPr="005D39D7">
        <w:rPr>
          <w:rFonts w:ascii="Montserrat" w:eastAsia="Montserrat" w:hAnsi="Montserrat" w:cs="Montserrat"/>
          <w:sz w:val="22"/>
          <w:szCs w:val="22"/>
        </w:rPr>
        <w:t>situație</w:t>
      </w:r>
      <w:r w:rsidRPr="005D39D7">
        <w:rPr>
          <w:rFonts w:ascii="Montserrat" w:eastAsia="Montserrat" w:hAnsi="Montserrat" w:cs="Montserrat"/>
          <w:sz w:val="22"/>
          <w:szCs w:val="22"/>
        </w:rPr>
        <w:t xml:space="preserve"> survine atunci când deducerea pierderilor acumulate din rezerve (și din toate celelalte elemente considerate în general ca făcând parte din fondurile proprii ale </w:t>
      </w:r>
      <w:r w:rsidR="00A1146C" w:rsidRPr="005D39D7">
        <w:rPr>
          <w:rFonts w:ascii="Montserrat" w:eastAsia="Montserrat" w:hAnsi="Montserrat" w:cs="Montserrat"/>
          <w:sz w:val="22"/>
          <w:szCs w:val="22"/>
        </w:rPr>
        <w:t>societății</w:t>
      </w:r>
      <w:r w:rsidRPr="005D39D7">
        <w:rPr>
          <w:rFonts w:ascii="Montserrat" w:eastAsia="Montserrat" w:hAnsi="Montserrat" w:cs="Montserrat"/>
          <w:sz w:val="22"/>
          <w:szCs w:val="22"/>
        </w:rPr>
        <w:t xml:space="preserve">) conduce la un rezultat negativ care depășește jumătate din capitalul social subscris. În sensul acestei </w:t>
      </w:r>
      <w:r w:rsidR="00A1146C" w:rsidRPr="005D39D7">
        <w:rPr>
          <w:rFonts w:ascii="Montserrat" w:eastAsia="Montserrat" w:hAnsi="Montserrat" w:cs="Montserrat"/>
          <w:sz w:val="22"/>
          <w:szCs w:val="22"/>
        </w:rPr>
        <w:t>dispoziții</w:t>
      </w:r>
      <w:r w:rsidRPr="005D39D7">
        <w:rPr>
          <w:rFonts w:ascii="Montserrat" w:eastAsia="Montserrat" w:hAnsi="Montserrat" w:cs="Montserrat"/>
          <w:sz w:val="22"/>
          <w:szCs w:val="22"/>
        </w:rPr>
        <w:t xml:space="preserve">, „societate cu răspundere limitată” se referă în special la tipurile de </w:t>
      </w:r>
      <w:r w:rsidR="00A1146C" w:rsidRPr="005D39D7">
        <w:rPr>
          <w:rFonts w:ascii="Montserrat" w:eastAsia="Montserrat" w:hAnsi="Montserrat" w:cs="Montserrat"/>
          <w:sz w:val="22"/>
          <w:szCs w:val="22"/>
        </w:rPr>
        <w:t>societăți</w:t>
      </w:r>
      <w:r w:rsidRPr="005D39D7">
        <w:rPr>
          <w:rFonts w:ascii="Montserrat" w:eastAsia="Montserrat" w:hAnsi="Montserrat" w:cs="Montserrat"/>
          <w:sz w:val="22"/>
          <w:szCs w:val="22"/>
        </w:rPr>
        <w:t xml:space="preserve"> comerciale </w:t>
      </w:r>
      <w:r w:rsidR="00A1146C" w:rsidRPr="005D39D7">
        <w:rPr>
          <w:rFonts w:ascii="Montserrat" w:eastAsia="Montserrat" w:hAnsi="Montserrat" w:cs="Montserrat"/>
          <w:sz w:val="22"/>
          <w:szCs w:val="22"/>
        </w:rPr>
        <w:t>menționate</w:t>
      </w:r>
      <w:r w:rsidRPr="005D39D7">
        <w:rPr>
          <w:rFonts w:ascii="Montserrat" w:eastAsia="Montserrat" w:hAnsi="Montserrat" w:cs="Montserrat"/>
          <w:sz w:val="22"/>
          <w:szCs w:val="22"/>
        </w:rPr>
        <w:t xml:space="preserve"> în anexa I la Directiva 2013/34/UE a Parlamentului European și a Consiliului</w:t>
      </w:r>
      <w:r w:rsidRPr="005D39D7">
        <w:rPr>
          <w:rFonts w:ascii="Montserrat" w:eastAsia="Montserrat" w:hAnsi="Montserrat" w:cs="Montserrat"/>
          <w:sz w:val="22"/>
          <w:szCs w:val="22"/>
          <w:vertAlign w:val="superscript"/>
        </w:rPr>
        <w:footnoteReference w:id="1"/>
      </w:r>
      <w:r w:rsidRPr="005D39D7">
        <w:rPr>
          <w:rFonts w:ascii="Montserrat" w:eastAsia="Montserrat" w:hAnsi="Montserrat" w:cs="Montserrat"/>
          <w:sz w:val="22"/>
          <w:szCs w:val="22"/>
        </w:rPr>
        <w:t xml:space="preserve"> iar „capital social” include, dacă este cazul, orice capital suplimentar;</w:t>
      </w:r>
    </w:p>
    <w:p w14:paraId="1C33B17A" w14:textId="20941B6E" w:rsidR="002B4C07" w:rsidRPr="005D39D7" w:rsidRDefault="005163F2">
      <w:pPr>
        <w:pBdr>
          <w:top w:val="nil"/>
          <w:left w:val="nil"/>
          <w:bottom w:val="nil"/>
          <w:right w:val="nil"/>
          <w:between w:val="nil"/>
        </w:pBdr>
        <w:spacing w:before="0" w:after="0"/>
        <w:ind w:firstLine="72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(b) În cazul unei </w:t>
      </w:r>
      <w:r w:rsidR="00A1146C" w:rsidRPr="005D39D7">
        <w:rPr>
          <w:rFonts w:ascii="Montserrat" w:eastAsia="Montserrat" w:hAnsi="Montserrat" w:cs="Montserrat"/>
          <w:color w:val="000000"/>
          <w:sz w:val="22"/>
          <w:szCs w:val="22"/>
        </w:rPr>
        <w:t>societăți</w:t>
      </w:r>
      <w:r w:rsidRPr="005D39D7">
        <w:rPr>
          <w:rFonts w:ascii="Montserrat" w:eastAsia="Montserrat" w:hAnsi="Montserrat" w:cs="Montserrat"/>
          <w:color w:val="000000"/>
          <w:sz w:val="22"/>
          <w:szCs w:val="22"/>
        </w:rPr>
        <w:t xml:space="preserve"> comerciale în care cel </w:t>
      </w:r>
      <w:r w:rsidR="00A1146C" w:rsidRPr="005D39D7">
        <w:rPr>
          <w:rFonts w:ascii="Montserrat" w:eastAsia="Montserrat" w:hAnsi="Montserrat" w:cs="Montserrat"/>
          <w:color w:val="000000"/>
          <w:sz w:val="22"/>
          <w:szCs w:val="22"/>
        </w:rPr>
        <w:t>puțin</w:t>
      </w:r>
      <w:r w:rsidRPr="005D39D7">
        <w:rPr>
          <w:rFonts w:ascii="Montserrat" w:eastAsia="Montserrat" w:hAnsi="Montserrat" w:cs="Montserrat"/>
          <w:color w:val="000000"/>
          <w:sz w:val="22"/>
          <w:szCs w:val="22"/>
        </w:rPr>
        <w:t xml:space="preserve"> unii dintre </w:t>
      </w:r>
      <w:r w:rsidR="00A1146C" w:rsidRPr="005D39D7">
        <w:rPr>
          <w:rFonts w:ascii="Montserrat" w:eastAsia="Montserrat" w:hAnsi="Montserrat" w:cs="Montserrat"/>
          <w:color w:val="000000"/>
          <w:sz w:val="22"/>
          <w:szCs w:val="22"/>
        </w:rPr>
        <w:t>asociați</w:t>
      </w:r>
      <w:r w:rsidRPr="005D39D7">
        <w:rPr>
          <w:rFonts w:ascii="Montserrat" w:eastAsia="Montserrat" w:hAnsi="Montserrat" w:cs="Montserrat"/>
          <w:color w:val="000000"/>
          <w:sz w:val="22"/>
          <w:szCs w:val="22"/>
        </w:rPr>
        <w:t xml:space="preserve"> au răspundere nelimitată pentru </w:t>
      </w:r>
      <w:r w:rsidR="00A1146C" w:rsidRPr="005D39D7">
        <w:rPr>
          <w:rFonts w:ascii="Montserrat" w:eastAsia="Montserrat" w:hAnsi="Montserrat" w:cs="Montserrat"/>
          <w:color w:val="000000"/>
          <w:sz w:val="22"/>
          <w:szCs w:val="22"/>
        </w:rPr>
        <w:t>creanțele</w:t>
      </w:r>
      <w:r w:rsidRPr="005D39D7">
        <w:rPr>
          <w:rFonts w:ascii="Montserrat" w:eastAsia="Montserrat" w:hAnsi="Montserrat" w:cs="Montserrat"/>
          <w:color w:val="000000"/>
          <w:sz w:val="22"/>
          <w:szCs w:val="22"/>
        </w:rPr>
        <w:t xml:space="preserve"> </w:t>
      </w:r>
      <w:r w:rsidR="00A1146C" w:rsidRPr="005D39D7">
        <w:rPr>
          <w:rFonts w:ascii="Montserrat" w:eastAsia="Montserrat" w:hAnsi="Montserrat" w:cs="Montserrat"/>
          <w:color w:val="000000"/>
          <w:sz w:val="22"/>
          <w:szCs w:val="22"/>
        </w:rPr>
        <w:t>societății</w:t>
      </w:r>
      <w:r w:rsidRPr="005D39D7">
        <w:rPr>
          <w:rFonts w:ascii="Montserrat" w:eastAsia="Montserrat" w:hAnsi="Montserrat" w:cs="Montserrat"/>
          <w:color w:val="000000"/>
          <w:sz w:val="22"/>
          <w:szCs w:val="22"/>
        </w:rPr>
        <w:t xml:space="preserve"> [alta decât un IMM care există de mai </w:t>
      </w:r>
      <w:r w:rsidR="00A1146C" w:rsidRPr="005D39D7">
        <w:rPr>
          <w:rFonts w:ascii="Montserrat" w:eastAsia="Montserrat" w:hAnsi="Montserrat" w:cs="Montserrat"/>
          <w:color w:val="000000"/>
          <w:sz w:val="22"/>
          <w:szCs w:val="22"/>
        </w:rPr>
        <w:t>puțin</w:t>
      </w:r>
      <w:r w:rsidRPr="005D39D7">
        <w:rPr>
          <w:rFonts w:ascii="Montserrat" w:eastAsia="Montserrat" w:hAnsi="Montserrat" w:cs="Montserrat"/>
          <w:color w:val="000000"/>
          <w:sz w:val="22"/>
          <w:szCs w:val="22"/>
        </w:rPr>
        <w:t xml:space="preserve"> de trei ani], atunci când mai mult de jumătate din capitalul propriu așa cum reiese din contabilitatea </w:t>
      </w:r>
      <w:r w:rsidR="00A1146C" w:rsidRPr="005D39D7">
        <w:rPr>
          <w:rFonts w:ascii="Montserrat" w:eastAsia="Montserrat" w:hAnsi="Montserrat" w:cs="Montserrat"/>
          <w:color w:val="000000"/>
          <w:sz w:val="22"/>
          <w:szCs w:val="22"/>
        </w:rPr>
        <w:t>societății</w:t>
      </w:r>
      <w:r w:rsidRPr="005D39D7">
        <w:rPr>
          <w:rFonts w:ascii="Montserrat" w:eastAsia="Montserrat" w:hAnsi="Montserrat" w:cs="Montserrat"/>
          <w:color w:val="000000"/>
          <w:sz w:val="22"/>
          <w:szCs w:val="22"/>
        </w:rPr>
        <w:t xml:space="preserve"> a dispărut din cauza pierderilor acumulate. În sensul acestei </w:t>
      </w:r>
      <w:r w:rsidR="00A1146C" w:rsidRPr="005D39D7">
        <w:rPr>
          <w:rFonts w:ascii="Montserrat" w:eastAsia="Montserrat" w:hAnsi="Montserrat" w:cs="Montserrat"/>
          <w:color w:val="000000"/>
          <w:sz w:val="22"/>
          <w:szCs w:val="22"/>
        </w:rPr>
        <w:t>dispoziții</w:t>
      </w:r>
      <w:r w:rsidRPr="005D39D7">
        <w:rPr>
          <w:rFonts w:ascii="Montserrat" w:eastAsia="Montserrat" w:hAnsi="Montserrat" w:cs="Montserrat"/>
          <w:color w:val="000000"/>
          <w:sz w:val="22"/>
          <w:szCs w:val="22"/>
        </w:rPr>
        <w:t xml:space="preserve">, „o societate comercială în care cel </w:t>
      </w:r>
      <w:r w:rsidR="00A1146C" w:rsidRPr="005D39D7">
        <w:rPr>
          <w:rFonts w:ascii="Montserrat" w:eastAsia="Montserrat" w:hAnsi="Montserrat" w:cs="Montserrat"/>
          <w:color w:val="000000"/>
          <w:sz w:val="22"/>
          <w:szCs w:val="22"/>
        </w:rPr>
        <w:t>puțin</w:t>
      </w:r>
      <w:r w:rsidRPr="005D39D7">
        <w:rPr>
          <w:rFonts w:ascii="Montserrat" w:eastAsia="Montserrat" w:hAnsi="Montserrat" w:cs="Montserrat"/>
          <w:color w:val="000000"/>
          <w:sz w:val="22"/>
          <w:szCs w:val="22"/>
        </w:rPr>
        <w:t xml:space="preserve"> unii dintre </w:t>
      </w:r>
      <w:r w:rsidR="00A1146C" w:rsidRPr="005D39D7">
        <w:rPr>
          <w:rFonts w:ascii="Montserrat" w:eastAsia="Montserrat" w:hAnsi="Montserrat" w:cs="Montserrat"/>
          <w:color w:val="000000"/>
          <w:sz w:val="22"/>
          <w:szCs w:val="22"/>
        </w:rPr>
        <w:t>asociați</w:t>
      </w:r>
      <w:r w:rsidRPr="005D39D7">
        <w:rPr>
          <w:rFonts w:ascii="Montserrat" w:eastAsia="Montserrat" w:hAnsi="Montserrat" w:cs="Montserrat"/>
          <w:color w:val="000000"/>
          <w:sz w:val="22"/>
          <w:szCs w:val="22"/>
        </w:rPr>
        <w:t xml:space="preserve"> au răspundere nelimitată pentru </w:t>
      </w:r>
      <w:r w:rsidR="00A1146C" w:rsidRPr="005D39D7">
        <w:rPr>
          <w:rFonts w:ascii="Montserrat" w:eastAsia="Montserrat" w:hAnsi="Montserrat" w:cs="Montserrat"/>
          <w:color w:val="000000"/>
          <w:sz w:val="22"/>
          <w:szCs w:val="22"/>
        </w:rPr>
        <w:t>creanțele</w:t>
      </w:r>
      <w:r w:rsidRPr="005D39D7">
        <w:rPr>
          <w:rFonts w:ascii="Montserrat" w:eastAsia="Montserrat" w:hAnsi="Montserrat" w:cs="Montserrat"/>
          <w:color w:val="000000"/>
          <w:sz w:val="22"/>
          <w:szCs w:val="22"/>
        </w:rPr>
        <w:t xml:space="preserve"> </w:t>
      </w:r>
      <w:r w:rsidR="00A1146C" w:rsidRPr="005D39D7">
        <w:rPr>
          <w:rFonts w:ascii="Montserrat" w:eastAsia="Montserrat" w:hAnsi="Montserrat" w:cs="Montserrat"/>
          <w:color w:val="000000"/>
          <w:sz w:val="22"/>
          <w:szCs w:val="22"/>
        </w:rPr>
        <w:t>societății</w:t>
      </w:r>
      <w:r w:rsidRPr="005D39D7">
        <w:rPr>
          <w:rFonts w:ascii="Montserrat" w:eastAsia="Montserrat" w:hAnsi="Montserrat" w:cs="Montserrat"/>
          <w:color w:val="000000"/>
          <w:sz w:val="22"/>
          <w:szCs w:val="22"/>
        </w:rPr>
        <w:t xml:space="preserve">” se referă în special la acele tipuri de </w:t>
      </w:r>
      <w:r w:rsidR="00A1146C" w:rsidRPr="005D39D7">
        <w:rPr>
          <w:rFonts w:ascii="Montserrat" w:eastAsia="Montserrat" w:hAnsi="Montserrat" w:cs="Montserrat"/>
          <w:color w:val="000000"/>
          <w:sz w:val="22"/>
          <w:szCs w:val="22"/>
        </w:rPr>
        <w:t>societăți</w:t>
      </w:r>
      <w:r w:rsidRPr="005D39D7">
        <w:rPr>
          <w:rFonts w:ascii="Montserrat" w:eastAsia="Montserrat" w:hAnsi="Montserrat" w:cs="Montserrat"/>
          <w:color w:val="000000"/>
          <w:sz w:val="22"/>
          <w:szCs w:val="22"/>
        </w:rPr>
        <w:t xml:space="preserve"> </w:t>
      </w:r>
      <w:r w:rsidR="00A1146C" w:rsidRPr="005D39D7">
        <w:rPr>
          <w:rFonts w:ascii="Montserrat" w:eastAsia="Montserrat" w:hAnsi="Montserrat" w:cs="Montserrat"/>
          <w:color w:val="000000"/>
          <w:sz w:val="22"/>
          <w:szCs w:val="22"/>
        </w:rPr>
        <w:t>menționate</w:t>
      </w:r>
      <w:r w:rsidRPr="005D39D7">
        <w:rPr>
          <w:rFonts w:ascii="Montserrat" w:eastAsia="Montserrat" w:hAnsi="Montserrat" w:cs="Montserrat"/>
          <w:color w:val="000000"/>
          <w:sz w:val="22"/>
          <w:szCs w:val="22"/>
        </w:rPr>
        <w:t xml:space="preserve"> în anexa II la Directiva 2013/34/UE; </w:t>
      </w:r>
    </w:p>
    <w:p w14:paraId="062C5B28" w14:textId="6FA1216D" w:rsidR="002B4C07" w:rsidRPr="005D39D7" w:rsidRDefault="005163F2">
      <w:pPr>
        <w:pBdr>
          <w:top w:val="nil"/>
          <w:left w:val="nil"/>
          <w:bottom w:val="nil"/>
          <w:right w:val="nil"/>
          <w:between w:val="nil"/>
        </w:pBdr>
        <w:spacing w:before="0" w:after="0"/>
        <w:ind w:firstLine="72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(c) Atunci când întreprinderea face obiectul unei proceduri colective de </w:t>
      </w:r>
      <w:r w:rsidR="00A1146C" w:rsidRPr="005D39D7">
        <w:rPr>
          <w:rFonts w:ascii="Montserrat" w:eastAsia="Montserrat" w:hAnsi="Montserrat" w:cs="Montserrat"/>
          <w:color w:val="000000"/>
          <w:sz w:val="22"/>
          <w:szCs w:val="22"/>
        </w:rPr>
        <w:t>insolvență</w:t>
      </w:r>
      <w:r w:rsidRPr="005D39D7">
        <w:rPr>
          <w:rFonts w:ascii="Montserrat" w:eastAsia="Montserrat" w:hAnsi="Montserrat" w:cs="Montserrat"/>
          <w:color w:val="000000"/>
          <w:sz w:val="22"/>
          <w:szCs w:val="22"/>
        </w:rPr>
        <w:t xml:space="preserve"> sau îndeplinește criteriile prevăzute în dreptul intern pentru ca o procedură colectivă de </w:t>
      </w:r>
      <w:r w:rsidR="00A1146C" w:rsidRPr="005D39D7">
        <w:rPr>
          <w:rFonts w:ascii="Montserrat" w:eastAsia="Montserrat" w:hAnsi="Montserrat" w:cs="Montserrat"/>
          <w:color w:val="000000"/>
          <w:sz w:val="22"/>
          <w:szCs w:val="22"/>
        </w:rPr>
        <w:t>insolvență</w:t>
      </w:r>
      <w:r w:rsidRPr="005D39D7">
        <w:rPr>
          <w:rFonts w:ascii="Montserrat" w:eastAsia="Montserrat" w:hAnsi="Montserrat" w:cs="Montserrat"/>
          <w:color w:val="000000"/>
          <w:sz w:val="22"/>
          <w:szCs w:val="22"/>
        </w:rPr>
        <w:t xml:space="preserve"> să fie deschisă la cererea creditorilor săi;</w:t>
      </w:r>
    </w:p>
    <w:p w14:paraId="6EB1CC18" w14:textId="10E5DB3D" w:rsidR="002B4C07" w:rsidRPr="005D39D7" w:rsidRDefault="005163F2">
      <w:pPr>
        <w:pBdr>
          <w:top w:val="nil"/>
          <w:left w:val="nil"/>
          <w:bottom w:val="nil"/>
          <w:right w:val="nil"/>
          <w:between w:val="nil"/>
        </w:pBdr>
        <w:spacing w:before="0" w:after="0"/>
        <w:ind w:firstLine="72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(d) Atunci când întreprinderea a primit ajutor pentru salvare și nu a rambursat încă împrumutul sau nu a încetat </w:t>
      </w:r>
      <w:r w:rsidR="00A1146C" w:rsidRPr="005D39D7">
        <w:rPr>
          <w:rFonts w:ascii="Montserrat" w:eastAsia="Montserrat" w:hAnsi="Montserrat" w:cs="Montserrat"/>
          <w:color w:val="000000"/>
          <w:sz w:val="22"/>
          <w:szCs w:val="22"/>
        </w:rPr>
        <w:t>garanția</w:t>
      </w:r>
      <w:r w:rsidRPr="005D39D7">
        <w:rPr>
          <w:rFonts w:ascii="Montserrat" w:eastAsia="Montserrat" w:hAnsi="Montserrat" w:cs="Montserrat"/>
          <w:color w:val="000000"/>
          <w:sz w:val="22"/>
          <w:szCs w:val="22"/>
        </w:rPr>
        <w:t xml:space="preserve"> sau a primit ajutoare pentru restructurare și face încă obiectul unui plan de restructurare;</w:t>
      </w:r>
      <w:sdt>
        <w:sdtPr>
          <w:rPr>
            <w:rFonts w:ascii="Montserrat" w:hAnsi="Montserrat"/>
          </w:rPr>
          <w:tag w:val="goog_rdk_313"/>
          <w:id w:val="1130025904"/>
        </w:sdtPr>
        <w:sdtEndPr/>
        <w:sdtContent/>
      </w:sdt>
    </w:p>
    <w:p w14:paraId="35EFA842" w14:textId="4E871876" w:rsidR="002B4C07" w:rsidRPr="005D39D7" w:rsidRDefault="005163F2" w:rsidP="00642EDB">
      <w:pPr>
        <w:spacing w:before="0" w:after="0"/>
        <w:ind w:firstLine="720"/>
        <w:jc w:val="both"/>
        <w:rPr>
          <w:rFonts w:ascii="Montserrat" w:eastAsia="Montserrat" w:hAnsi="Montserrat" w:cs="Montserrat"/>
          <w:sz w:val="22"/>
          <w:szCs w:val="22"/>
        </w:rPr>
      </w:pPr>
      <w:r w:rsidRPr="005D39D7">
        <w:rPr>
          <w:rFonts w:ascii="Montserrat" w:eastAsia="Montserrat" w:hAnsi="Montserrat" w:cs="Montserrat"/>
          <w:sz w:val="22"/>
          <w:szCs w:val="22"/>
        </w:rPr>
        <w:t>(e) În cazul unei întreprinderi care nu este un IMM, atunci când, în ultimii doi ani:</w:t>
      </w:r>
    </w:p>
    <w:p w14:paraId="4616C969" w14:textId="097B717B" w:rsidR="002B4C07" w:rsidRPr="005D39D7" w:rsidRDefault="005163F2" w:rsidP="00642EDB">
      <w:pPr>
        <w:spacing w:before="0" w:after="0"/>
        <w:ind w:left="1440" w:firstLine="20"/>
        <w:jc w:val="both"/>
        <w:rPr>
          <w:rFonts w:ascii="Montserrat" w:eastAsia="Montserrat" w:hAnsi="Montserrat" w:cs="Montserrat"/>
          <w:sz w:val="22"/>
          <w:szCs w:val="22"/>
        </w:rPr>
      </w:pPr>
      <w:r w:rsidRPr="005D39D7">
        <w:rPr>
          <w:rFonts w:ascii="Montserrat" w:eastAsia="Montserrat" w:hAnsi="Montserrat" w:cs="Montserrat"/>
          <w:sz w:val="22"/>
          <w:szCs w:val="22"/>
        </w:rPr>
        <w:t>1. raportul datorii / capitaluri proprii al întreprinderii este mai mare de 7,5; și</w:t>
      </w:r>
    </w:p>
    <w:p w14:paraId="7339AE63" w14:textId="6018F81C" w:rsidR="002B4C07" w:rsidRPr="005D39D7" w:rsidRDefault="005163F2" w:rsidP="00642EDB">
      <w:pPr>
        <w:spacing w:before="0" w:after="0"/>
        <w:ind w:left="1440" w:firstLine="20"/>
        <w:jc w:val="both"/>
        <w:rPr>
          <w:rFonts w:ascii="Montserrat" w:eastAsia="Montserrat" w:hAnsi="Montserrat" w:cs="Montserrat"/>
          <w:sz w:val="22"/>
          <w:szCs w:val="22"/>
        </w:rPr>
      </w:pPr>
      <w:r w:rsidRPr="005D39D7">
        <w:rPr>
          <w:rFonts w:ascii="Montserrat" w:eastAsia="Montserrat" w:hAnsi="Montserrat" w:cs="Montserrat"/>
          <w:sz w:val="22"/>
          <w:szCs w:val="22"/>
        </w:rPr>
        <w:t>2. capacitatea de acoperire a dobânzilor calculată pe baza EBITDA se situează sub valoarea 1,0.</w:t>
      </w:r>
      <w:sdt>
        <w:sdtPr>
          <w:rPr>
            <w:rFonts w:ascii="Montserrat" w:hAnsi="Montserrat"/>
          </w:rPr>
          <w:tag w:val="goog_rdk_323"/>
          <w:id w:val="217774101"/>
        </w:sdtPr>
        <w:sdtEndPr/>
        <w:sdtContent/>
      </w:sdt>
    </w:p>
    <w:p w14:paraId="06E405BA" w14:textId="77777777" w:rsidR="002B4C07" w:rsidRPr="005D39D7" w:rsidRDefault="005163F2">
      <w:p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b/>
          <w:bCs/>
          <w:color w:val="000000"/>
          <w:sz w:val="22"/>
          <w:szCs w:val="22"/>
        </w:rPr>
        <w:t>(9)</w:t>
      </w:r>
      <w:r w:rsidRPr="005D39D7">
        <w:rPr>
          <w:rFonts w:ascii="Montserrat" w:eastAsia="Montserrat" w:hAnsi="Montserrat" w:cs="Montserrat"/>
          <w:color w:val="000000"/>
          <w:sz w:val="22"/>
          <w:szCs w:val="22"/>
        </w:rPr>
        <w:t xml:space="preserve"> Data acordării ajutorului este data la care dreptul legal de a primi ajutorul este conferit beneficiarului, în conformitate cu regimul juridic național aplicabil, indiferent de data la care ajutorul se plătește întreprinderii respective.</w:t>
      </w:r>
    </w:p>
    <w:p w14:paraId="74BC6A7D"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Ajutorul de stat și de minimis se consideră acordat la data semnării contractului de finanțare, indiferent de data la care se plătește întreprinderii respective. </w:t>
      </w:r>
    </w:p>
    <w:p w14:paraId="7B4E26E8"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(10)</w:t>
      </w:r>
      <w:r w:rsidRPr="005D39D7">
        <w:rPr>
          <w:rFonts w:ascii="Montserrat" w:eastAsia="Montserrat" w:hAnsi="Montserrat" w:cs="Montserrat"/>
          <w:sz w:val="22"/>
          <w:szCs w:val="22"/>
        </w:rPr>
        <w:t xml:space="preserve"> Cursul valutar utilizat la solicitarea ajutorului de stat/ de minimis este cursul InforEuro din luna publicării ghidului specific. La semnarea contractului de finanțare, pentru </w:t>
      </w:r>
      <w:r w:rsidRPr="005D39D7">
        <w:rPr>
          <w:rFonts w:ascii="Montserrat" w:eastAsia="Montserrat" w:hAnsi="Montserrat" w:cs="Montserrat"/>
          <w:sz w:val="22"/>
          <w:szCs w:val="22"/>
        </w:rPr>
        <w:lastRenderedPageBreak/>
        <w:t>calcularea cuantumului ajutorului de stat/de minimis, se utilizează cursul InforEuro valabil la data semnării contractului de finanțare.</w:t>
      </w:r>
    </w:p>
    <w:p w14:paraId="003788E6" w14:textId="77777777" w:rsidR="002B4C07" w:rsidRPr="005D39D7" w:rsidRDefault="005163F2">
      <w:pPr>
        <w:spacing w:before="0" w:after="0"/>
        <w:jc w:val="both"/>
        <w:rPr>
          <w:rFonts w:ascii="Montserrat" w:eastAsia="Montserrat" w:hAnsi="Montserrat" w:cs="Montserrat"/>
          <w:sz w:val="22"/>
          <w:szCs w:val="22"/>
        </w:rPr>
      </w:pPr>
      <w:bookmarkStart w:id="9" w:name="_heading=h.wiag9ppn418o" w:colFirst="0" w:colLast="0"/>
      <w:bookmarkEnd w:id="9"/>
      <w:r w:rsidRPr="005D39D7">
        <w:rPr>
          <w:rFonts w:ascii="Montserrat" w:eastAsia="Montserrat" w:hAnsi="Montserrat" w:cs="Montserrat"/>
          <w:b/>
          <w:bCs/>
          <w:sz w:val="22"/>
          <w:szCs w:val="22"/>
        </w:rPr>
        <w:t>(11)</w:t>
      </w:r>
      <w:r w:rsidRPr="005D39D7">
        <w:rPr>
          <w:rFonts w:ascii="Montserrat" w:eastAsia="Montserrat" w:hAnsi="Montserrat" w:cs="Montserrat"/>
          <w:sz w:val="22"/>
          <w:szCs w:val="22"/>
        </w:rPr>
        <w:t xml:space="preserve"> Cofinanțarea din contribuție proprie trebuie asigurată de beneficiarul proiectului fie din resurse proprii, fie din finanțare externă, (de exemplu: credite bancare negarantate de stat, aport al acționarilor, alții decât organisme ale statului, alte surse private), sub o formă liberă de ajutor public. Nu sunt considerate contribuții proprii măsurile de sprijin financiar din partea statului sau care sunt obținute ca urmare a unor astfel de măsuri.</w:t>
      </w:r>
    </w:p>
    <w:p w14:paraId="6D8B8158"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 xml:space="preserve">(12) </w:t>
      </w:r>
      <w:r w:rsidRPr="005D39D7">
        <w:rPr>
          <w:rFonts w:ascii="Montserrat" w:eastAsia="Montserrat" w:hAnsi="Montserrat" w:cs="Montserrat"/>
          <w:sz w:val="22"/>
          <w:szCs w:val="22"/>
        </w:rPr>
        <w:t>Beneficiarul trebuie să asigure contribuția proprie la valoarea cheltuielilor eligibile, acoperirea cheltuielilor neeligibile ale proiectului, resursele și mecanismele financiare necesare implementării optime a proiectului, precum și cele pentru buna funcționare a acestuia în perioada de durabilitate, cu respectarea plafonului de minimis și a regulilor de cumul.</w:t>
      </w:r>
    </w:p>
    <w:p w14:paraId="1BEE0A1A" w14:textId="1D8D3E5B" w:rsidR="002B4C07" w:rsidRPr="005D39D7" w:rsidRDefault="005163F2">
      <w:pPr>
        <w:spacing w:before="0" w:after="0"/>
        <w:jc w:val="both"/>
        <w:rPr>
          <w:rFonts w:ascii="Montserrat" w:eastAsia="Montserrat" w:hAnsi="Montserrat" w:cs="Montserrat"/>
          <w:sz w:val="22"/>
          <w:szCs w:val="22"/>
        </w:rPr>
      </w:pPr>
      <w:bookmarkStart w:id="10" w:name="_heading=h.427oyv2thto4" w:colFirst="0" w:colLast="0"/>
      <w:bookmarkEnd w:id="10"/>
      <w:r w:rsidRPr="005D39D7">
        <w:rPr>
          <w:rFonts w:ascii="Montserrat" w:eastAsia="Montserrat" w:hAnsi="Montserrat" w:cs="Montserrat"/>
          <w:b/>
          <w:bCs/>
          <w:sz w:val="22"/>
          <w:szCs w:val="22"/>
        </w:rPr>
        <w:t>(13)</w:t>
      </w:r>
      <w:r w:rsidRPr="005D39D7">
        <w:rPr>
          <w:rFonts w:ascii="Montserrat" w:eastAsia="Montserrat" w:hAnsi="Montserrat" w:cs="Montserrat"/>
          <w:sz w:val="22"/>
          <w:szCs w:val="22"/>
        </w:rPr>
        <w:t xml:space="preserve"> Dacă solicitantul își desfășoară activitatea atât în sectoare/domenii eligibile, cât și în sectoare/domenii neeligibile sau excluse din domeniul de aplicare a Regulamentului (UE) nr. 2023/2831 și/sau a Regulamentului (UE) nr. 651/2014, cu modificările și completările ulterioare, și/sau a Schemei de ajutor de stat și de minimis pentru dezvoltarea inovativă a clusterelor</w:t>
      </w:r>
      <w:r w:rsidR="00A1146C">
        <w:rPr>
          <w:rFonts w:ascii="Montserrat" w:eastAsia="Montserrat" w:hAnsi="Montserrat" w:cs="Montserrat"/>
          <w:sz w:val="22"/>
          <w:szCs w:val="22"/>
        </w:rPr>
        <w:t xml:space="preserve"> </w:t>
      </w:r>
      <w:r w:rsidRPr="005D39D7">
        <w:rPr>
          <w:rFonts w:ascii="Montserrat" w:eastAsia="Montserrat" w:hAnsi="Montserrat" w:cs="Montserrat"/>
          <w:sz w:val="22"/>
          <w:szCs w:val="22"/>
        </w:rPr>
        <w:t xml:space="preserve">poate beneficia de finanțare pentru domeniile de activitate eligibile, cu condiția prezentării documentelor contabile care atestă separarea evidenței acestor activități sau o </w:t>
      </w:r>
      <w:r w:rsidR="00A1146C" w:rsidRPr="005D39D7">
        <w:rPr>
          <w:rFonts w:ascii="Montserrat" w:eastAsia="Montserrat" w:hAnsi="Montserrat" w:cs="Montserrat"/>
          <w:sz w:val="22"/>
          <w:szCs w:val="22"/>
        </w:rPr>
        <w:t>distincție</w:t>
      </w:r>
      <w:r w:rsidRPr="005D39D7">
        <w:rPr>
          <w:rFonts w:ascii="Montserrat" w:eastAsia="Montserrat" w:hAnsi="Montserrat" w:cs="Montserrat"/>
          <w:sz w:val="22"/>
          <w:szCs w:val="22"/>
        </w:rPr>
        <w:t xml:space="preserve"> între costuri (în cazul ajutorului de stat), respectiv o distincție între conturi (în cazul ajutoarelor de minimis), după caz, ca urmare a semnării contractului de finanțare astfel ca </w:t>
      </w:r>
      <w:r w:rsidR="00A1146C" w:rsidRPr="005D39D7">
        <w:rPr>
          <w:rFonts w:ascii="Montserrat" w:eastAsia="Montserrat" w:hAnsi="Montserrat" w:cs="Montserrat"/>
          <w:sz w:val="22"/>
          <w:szCs w:val="22"/>
        </w:rPr>
        <w:t>activitățile</w:t>
      </w:r>
      <w:r w:rsidRPr="005D39D7">
        <w:rPr>
          <w:rFonts w:ascii="Montserrat" w:eastAsia="Montserrat" w:hAnsi="Montserrat" w:cs="Montserrat"/>
          <w:sz w:val="22"/>
          <w:szCs w:val="22"/>
        </w:rPr>
        <w:t xml:space="preserve"> desfășurate în sectoarele excluse/neeligibile să nu beneficieze de ajutoare de stat /de minimis acordate în baza schemei de ajutor anterior menționate.</w:t>
      </w:r>
    </w:p>
    <w:p w14:paraId="16065659" w14:textId="77DA14DF"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(14)</w:t>
      </w:r>
      <w:r w:rsidRPr="005D39D7">
        <w:rPr>
          <w:rFonts w:ascii="Montserrat" w:eastAsia="Montserrat" w:hAnsi="Montserrat" w:cs="Montserrat"/>
          <w:b/>
          <w:bCs/>
          <w:i/>
          <w:iCs/>
          <w:sz w:val="22"/>
          <w:szCs w:val="22"/>
        </w:rPr>
        <w:t xml:space="preserve"> </w:t>
      </w:r>
      <w:r w:rsidRPr="005D39D7">
        <w:rPr>
          <w:rFonts w:ascii="Montserrat" w:eastAsia="Montserrat" w:hAnsi="Montserrat" w:cs="Montserrat"/>
          <w:sz w:val="22"/>
          <w:szCs w:val="22"/>
        </w:rPr>
        <w:t xml:space="preserve">Valoarea maximă totală a ajutoarelor de minimis de care poate beneficia întreprinderea unică (cu luarea în considerare inclusiv a valorii alocării financiare aferente componentei de minimis acordate în conformitate cu prevederile Schemei de ajutor de stat și de minimis pentru dezvoltarea inovativă a clusterelor ), în nicio perioadă de 3 ani, calculată pe o bază continuă, nu poate </w:t>
      </w:r>
      <w:r w:rsidR="00A1146C" w:rsidRPr="005D39D7">
        <w:rPr>
          <w:rFonts w:ascii="Montserrat" w:eastAsia="Montserrat" w:hAnsi="Montserrat" w:cs="Montserrat"/>
          <w:sz w:val="22"/>
          <w:szCs w:val="22"/>
        </w:rPr>
        <w:t>depăși</w:t>
      </w:r>
      <w:r w:rsidRPr="005D39D7">
        <w:rPr>
          <w:rFonts w:ascii="Montserrat" w:eastAsia="Montserrat" w:hAnsi="Montserrat" w:cs="Montserrat"/>
          <w:sz w:val="22"/>
          <w:szCs w:val="22"/>
        </w:rPr>
        <w:t xml:space="preserve"> echivalentul în lei a 300.000 EUR per întreprindere unică, calculat la cursul InforEuro în vigoare la data semnării contractului de finanțare.</w:t>
      </w:r>
    </w:p>
    <w:p w14:paraId="0C2B5214"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(15)</w:t>
      </w:r>
      <w:r w:rsidRPr="005D39D7">
        <w:rPr>
          <w:rFonts w:ascii="Montserrat" w:eastAsia="Montserrat" w:hAnsi="Montserrat" w:cs="Montserrat"/>
          <w:sz w:val="22"/>
          <w:szCs w:val="22"/>
        </w:rPr>
        <w:t xml:space="preserve"> Dacă valoarea în EUR a unui ajutor de minimis ori modalitatea de determinare a acesteia sunt specificate în actul de acordare (e.g. contract de finanțare, acord de principiu), atunci această valoare va fi dedusă din plafonul de minimis. În caz contrar, pentru determinarea valorii în EUR a ajutorului primit, se va utiliza rata de schimb InforEuro, valabilă în luna acordării ajutorului (i.e. luna emiterii/semnării actului de acordare a ajutorului).</w:t>
      </w:r>
    </w:p>
    <w:p w14:paraId="74F87027"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(16)</w:t>
      </w:r>
      <w:r w:rsidRPr="005D39D7">
        <w:rPr>
          <w:rFonts w:ascii="Montserrat" w:eastAsia="Montserrat" w:hAnsi="Montserrat" w:cs="Montserrat"/>
          <w:sz w:val="22"/>
          <w:szCs w:val="22"/>
        </w:rPr>
        <w:t xml:space="preserve"> La identificarea întreprinderii unice, se vor avea în vedere doar întreprinderi legate înregistrate pe teritoriul aceluiași stat membru al Uniunii Europene. Astfel, chiar dacă întreprinderea A (înregistrată în România) este deținută în proporție de 60% de întreprinderea B (înregistrată în afara României), cele două întreprinderi nu sunt considerate o întreprindere unică.</w:t>
      </w:r>
    </w:p>
    <w:p w14:paraId="0A934693" w14:textId="3A126A30" w:rsidR="002B4C07" w:rsidRPr="005D39D7" w:rsidRDefault="00E47A8E">
      <w:pPr>
        <w:spacing w:before="0" w:after="0"/>
        <w:jc w:val="both"/>
        <w:rPr>
          <w:rFonts w:ascii="Montserrat" w:eastAsia="Montserrat" w:hAnsi="Montserrat" w:cs="Montserrat"/>
          <w:strike/>
          <w:sz w:val="22"/>
          <w:szCs w:val="22"/>
        </w:rPr>
      </w:pPr>
      <w:sdt>
        <w:sdtPr>
          <w:rPr>
            <w:rFonts w:ascii="Montserrat" w:hAnsi="Montserrat"/>
          </w:rPr>
          <w:tag w:val="goog_rdk_333"/>
          <w:id w:val="1330755151"/>
          <w:showingPlcHdr/>
        </w:sdtPr>
        <w:sdtEndPr/>
        <w:sdtContent>
          <w:r w:rsidR="00642EDB" w:rsidRPr="005D39D7">
            <w:rPr>
              <w:rFonts w:ascii="Montserrat" w:hAnsi="Montserrat"/>
            </w:rPr>
            <w:t xml:space="preserve">     </w:t>
          </w:r>
        </w:sdtContent>
      </w:sdt>
    </w:p>
    <w:p w14:paraId="4F073910" w14:textId="77777777" w:rsidR="002B4C07" w:rsidRPr="005D39D7" w:rsidRDefault="002B4C07">
      <w:pPr>
        <w:spacing w:before="0" w:after="0"/>
        <w:jc w:val="both"/>
        <w:rPr>
          <w:rFonts w:ascii="Montserrat" w:eastAsia="Montserrat" w:hAnsi="Montserrat" w:cs="Montserrat"/>
          <w:b/>
          <w:bCs/>
          <w:color w:val="00B050"/>
          <w:sz w:val="22"/>
          <w:szCs w:val="22"/>
        </w:rPr>
      </w:pPr>
    </w:p>
    <w:p w14:paraId="6324F579" w14:textId="77777777" w:rsidR="002B4C07" w:rsidRPr="005D39D7" w:rsidRDefault="005163F2">
      <w:pPr>
        <w:spacing w:before="0" w:after="0"/>
        <w:ind w:left="720"/>
        <w:jc w:val="both"/>
        <w:rPr>
          <w:rFonts w:ascii="Montserrat" w:eastAsia="Montserrat" w:hAnsi="Montserrat" w:cs="Montserrat"/>
          <w:b/>
          <w:bCs/>
          <w:color w:val="0070C0"/>
          <w:sz w:val="22"/>
          <w:szCs w:val="22"/>
        </w:rPr>
      </w:pPr>
      <w:r w:rsidRPr="005D39D7">
        <w:rPr>
          <w:rFonts w:ascii="Montserrat" w:eastAsia="Montserrat" w:hAnsi="Montserrat" w:cs="Montserrat"/>
          <w:b/>
          <w:bCs/>
          <w:color w:val="0070C0"/>
          <w:sz w:val="22"/>
          <w:szCs w:val="22"/>
        </w:rPr>
        <w:t>D. Reguli de cumul</w:t>
      </w:r>
    </w:p>
    <w:p w14:paraId="1BEA1AEB"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(1)</w:t>
      </w:r>
      <w:r w:rsidRPr="005D39D7">
        <w:rPr>
          <w:rFonts w:ascii="Montserrat" w:eastAsia="Montserrat" w:hAnsi="Montserrat" w:cs="Montserrat"/>
          <w:sz w:val="22"/>
          <w:szCs w:val="22"/>
        </w:rPr>
        <w:t xml:space="preserve"> Ajutoarele de minimis nu se cumulează cu ajutoarele de stat acordate pentru aceleași costuri eligibile dacă un astfel de cumul ar depăși intensitatea sau valoarea maximă relevantă a ajutorului stabilită pentru condițiile specifice ale fiecărui caz de un regulament sau de o decizie de exceptare pe categorii adoptată de Comisie. Ajutoarele de minimis care nu se acordă pentru sau nu sunt legate de costuri eligibile specifice pot fi cumulate </w:t>
      </w:r>
      <w:r w:rsidRPr="005D39D7">
        <w:rPr>
          <w:rFonts w:ascii="Montserrat" w:eastAsia="Montserrat" w:hAnsi="Montserrat" w:cs="Montserrat"/>
          <w:sz w:val="22"/>
          <w:szCs w:val="22"/>
        </w:rPr>
        <w:lastRenderedPageBreak/>
        <w:t>cu alte ajutoare de stat acordate în temeiul unui regulament de exceptare pe categorii sau al unei decizii adoptate de Comisie.</w:t>
      </w:r>
    </w:p>
    <w:p w14:paraId="7F177BCA" w14:textId="6686BAA7" w:rsidR="002B4C07" w:rsidRPr="005D39D7" w:rsidRDefault="005163F2">
      <w:pPr>
        <w:spacing w:before="0" w:after="0"/>
        <w:jc w:val="both"/>
        <w:rPr>
          <w:rFonts w:ascii="Montserrat" w:eastAsia="Montserrat" w:hAnsi="Montserrat" w:cs="Montserrat"/>
          <w:sz w:val="22"/>
          <w:szCs w:val="22"/>
        </w:rPr>
      </w:pPr>
      <w:bookmarkStart w:id="11" w:name="_heading=h.n4qwyaj5rzn7" w:colFirst="0" w:colLast="0"/>
      <w:bookmarkEnd w:id="11"/>
      <w:r w:rsidRPr="005D39D7">
        <w:rPr>
          <w:rFonts w:ascii="Montserrat" w:eastAsia="Montserrat" w:hAnsi="Montserrat" w:cs="Montserrat"/>
          <w:b/>
          <w:bCs/>
          <w:sz w:val="22"/>
          <w:szCs w:val="22"/>
        </w:rPr>
        <w:t>(2)</w:t>
      </w:r>
      <w:r w:rsidRPr="005D39D7">
        <w:rPr>
          <w:rFonts w:ascii="Montserrat" w:eastAsia="Montserrat" w:hAnsi="Montserrat" w:cs="Montserrat"/>
          <w:sz w:val="22"/>
          <w:szCs w:val="22"/>
        </w:rPr>
        <w:t xml:space="preserve"> Ajutoarele de minimis acordate în conformitate cu prevederile schemei de ajutor anterior </w:t>
      </w:r>
      <w:r w:rsidR="00642EDB" w:rsidRPr="005D39D7">
        <w:rPr>
          <w:rFonts w:ascii="Montserrat" w:eastAsia="Montserrat" w:hAnsi="Montserrat" w:cs="Montserrat"/>
          <w:sz w:val="22"/>
          <w:szCs w:val="22"/>
        </w:rPr>
        <w:t>menționate</w:t>
      </w:r>
      <w:r w:rsidRPr="005D39D7">
        <w:rPr>
          <w:rFonts w:ascii="Montserrat" w:eastAsia="Montserrat" w:hAnsi="Montserrat" w:cs="Montserrat"/>
          <w:sz w:val="22"/>
          <w:szCs w:val="22"/>
        </w:rPr>
        <w:t xml:space="preserve"> pot fi cumulate cu ajutoarele de minimis acordate în conformitate cu prevederile Regulamentului (UE) 2023/2832 al Comisiei din 13.12.2023 privind aplicarea articolelor 107 </w:t>
      </w:r>
      <w:proofErr w:type="spellStart"/>
      <w:r w:rsidRPr="005D39D7">
        <w:rPr>
          <w:rFonts w:ascii="Montserrat" w:eastAsia="Montserrat" w:hAnsi="Montserrat" w:cs="Montserrat"/>
          <w:sz w:val="22"/>
          <w:szCs w:val="22"/>
        </w:rPr>
        <w:t>şi</w:t>
      </w:r>
      <w:proofErr w:type="spellEnd"/>
      <w:r w:rsidRPr="005D39D7">
        <w:rPr>
          <w:rFonts w:ascii="Montserrat" w:eastAsia="Montserrat" w:hAnsi="Montserrat" w:cs="Montserrat"/>
          <w:sz w:val="22"/>
          <w:szCs w:val="22"/>
        </w:rPr>
        <w:t xml:space="preserve"> 108 din Tratatul privind </w:t>
      </w:r>
      <w:r w:rsidR="00A1146C" w:rsidRPr="005D39D7">
        <w:rPr>
          <w:rFonts w:ascii="Montserrat" w:eastAsia="Montserrat" w:hAnsi="Montserrat" w:cs="Montserrat"/>
          <w:sz w:val="22"/>
          <w:szCs w:val="22"/>
        </w:rPr>
        <w:t>funcționarea</w:t>
      </w:r>
      <w:r w:rsidRPr="005D39D7">
        <w:rPr>
          <w:rFonts w:ascii="Montserrat" w:eastAsia="Montserrat" w:hAnsi="Montserrat" w:cs="Montserrat"/>
          <w:sz w:val="22"/>
          <w:szCs w:val="22"/>
        </w:rPr>
        <w:t xml:space="preserve"> Uniunii Europene în cazul ajutoarelor de minimis acordate întreprinderilor care prestează servicii de interes economic general, în limita plafonului stabilit în respectivul regulament. Ajutoarele de minimis acordate în conformitate cu schema de ajutor anterior menționată pot fi cumulate cu ajutoarele de minimis acordate în conformitate cu Regulamentele (UE) nr. 1408/2013 al Comisiei din 18 decembrie 2013 privind aplicarea articolelor 107 și 108 din Tratatul privind funcționarea Uniunii Europene ajutoarelor de minimis în sectorul agricol și Regulamentul (UE) nr. 717/2014 al Comisiei din 27 iunie 2014 privind aplicarea articolelor 107 și 108 din Tratatul privind funcționarea Uniunii Europene ajutoarelor de minimis în sectorul pescuitului și acvaculturii, în limita plafonului relevant. </w:t>
      </w:r>
    </w:p>
    <w:p w14:paraId="42F4ED18" w14:textId="77777777" w:rsidR="002B4C07" w:rsidRPr="005D39D7" w:rsidRDefault="005163F2">
      <w:pPr>
        <w:spacing w:before="0" w:after="0"/>
        <w:jc w:val="both"/>
        <w:rPr>
          <w:rFonts w:ascii="Montserrat" w:eastAsia="Montserrat" w:hAnsi="Montserrat" w:cs="Montserrat"/>
          <w:sz w:val="22"/>
          <w:szCs w:val="22"/>
        </w:rPr>
      </w:pPr>
      <w:bookmarkStart w:id="12" w:name="_heading=h.pzznocd6wp" w:colFirst="0" w:colLast="0"/>
      <w:bookmarkEnd w:id="12"/>
      <w:r w:rsidRPr="005D39D7">
        <w:rPr>
          <w:rFonts w:ascii="Montserrat" w:eastAsia="Montserrat" w:hAnsi="Montserrat" w:cs="Montserrat"/>
          <w:b/>
          <w:bCs/>
          <w:sz w:val="22"/>
          <w:szCs w:val="22"/>
        </w:rPr>
        <w:t xml:space="preserve">(3) </w:t>
      </w:r>
      <w:r w:rsidRPr="005D39D7">
        <w:rPr>
          <w:rFonts w:ascii="Montserrat" w:eastAsia="Montserrat" w:hAnsi="Montserrat" w:cs="Montserrat"/>
          <w:sz w:val="22"/>
          <w:szCs w:val="22"/>
        </w:rPr>
        <w:t xml:space="preserve">Ajutoarele cu costuri eligibile identificabile exceptate prin Regulamentul (UE) nr. 651/2014 pot fi cumulate cu: </w:t>
      </w:r>
    </w:p>
    <w:p w14:paraId="49387D2C"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a) orice alt ajutor de stat, atât timp cât măsurile respective vizează costuri eligibile identificabile diferite; </w:t>
      </w:r>
    </w:p>
    <w:p w14:paraId="1726D774"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b) orice alt ajutor de stat, în legătură cu aceleași costuri eligibile, care se suprapun parțial sau integral, numai în cazul în care cumulul respectiv nu are drept rezultat depășirea celui mai ridicat nivel de intensitate a ajutorului sau a celui mai ridicat cuantum al ajutorului aplicabil ajutorului respectiv în temeiul Regulamentului (UE) nr. 651/2014. </w:t>
      </w:r>
    </w:p>
    <w:p w14:paraId="48244825" w14:textId="77777777" w:rsidR="002B4C07" w:rsidRPr="005D39D7" w:rsidRDefault="005163F2">
      <w:pPr>
        <w:spacing w:before="0" w:after="0"/>
        <w:jc w:val="both"/>
        <w:rPr>
          <w:rFonts w:ascii="Montserrat" w:eastAsia="Montserrat" w:hAnsi="Montserrat" w:cs="Montserrat"/>
          <w:b/>
          <w:bCs/>
          <w:sz w:val="22"/>
          <w:szCs w:val="22"/>
        </w:rPr>
      </w:pPr>
      <w:bookmarkStart w:id="13" w:name="_heading=h.bxtg90dnxrkv" w:colFirst="0" w:colLast="0"/>
      <w:bookmarkEnd w:id="13"/>
      <w:r w:rsidRPr="005D39D7">
        <w:rPr>
          <w:rFonts w:ascii="Montserrat" w:eastAsia="Montserrat" w:hAnsi="Montserrat" w:cs="Montserrat"/>
          <w:b/>
          <w:bCs/>
          <w:sz w:val="22"/>
          <w:szCs w:val="22"/>
        </w:rPr>
        <w:t>(4)</w:t>
      </w:r>
      <w:r w:rsidRPr="005D39D7">
        <w:rPr>
          <w:rFonts w:ascii="Montserrat" w:eastAsia="Montserrat" w:hAnsi="Montserrat" w:cs="Montserrat"/>
          <w:sz w:val="22"/>
          <w:szCs w:val="22"/>
        </w:rPr>
        <w:t xml:space="preserve"> Ajutoarele de stat exceptate în temeiul schemei de ajutor anterior menționate nu se cumulează cu niciun tip de ajutoare de minimis în raport cu aceleași costuri eligibile dacă un astfel de cumul ar conduce la o intensitate a ajutorului/ prag al ajutorului care le depășește pe cele prevăzute în schemă. </w:t>
      </w:r>
    </w:p>
    <w:p w14:paraId="32F08677" w14:textId="544DA814" w:rsidR="002B4C07" w:rsidRPr="005D39D7" w:rsidRDefault="005163F2">
      <w:pPr>
        <w:spacing w:before="0" w:after="0"/>
        <w:jc w:val="both"/>
        <w:rPr>
          <w:rFonts w:ascii="Montserrat" w:eastAsia="Montserrat" w:hAnsi="Montserrat" w:cs="Montserrat"/>
          <w:sz w:val="22"/>
          <w:szCs w:val="22"/>
        </w:rPr>
      </w:pPr>
      <w:bookmarkStart w:id="14" w:name="_heading=h.sg94cteg0s7w" w:colFirst="0" w:colLast="0"/>
      <w:bookmarkEnd w:id="14"/>
      <w:r w:rsidRPr="005D39D7">
        <w:rPr>
          <w:rFonts w:ascii="Montserrat" w:eastAsia="Montserrat" w:hAnsi="Montserrat" w:cs="Montserrat"/>
          <w:b/>
          <w:bCs/>
          <w:sz w:val="22"/>
          <w:szCs w:val="22"/>
        </w:rPr>
        <w:t>(5)</w:t>
      </w:r>
      <w:r w:rsidRPr="005D39D7">
        <w:rPr>
          <w:rFonts w:ascii="Montserrat" w:eastAsia="Montserrat" w:hAnsi="Montserrat" w:cs="Montserrat"/>
          <w:sz w:val="22"/>
          <w:szCs w:val="22"/>
        </w:rPr>
        <w:t xml:space="preserve"> Pentru respectarea regulilor de cumul, solicitantul ajutorului va prezenta în </w:t>
      </w:r>
      <w:r w:rsidRPr="005D39D7">
        <w:rPr>
          <w:rFonts w:ascii="Montserrat" w:eastAsia="Montserrat" w:hAnsi="Montserrat" w:cs="Montserrat"/>
          <w:i/>
          <w:iCs/>
          <w:sz w:val="22"/>
          <w:szCs w:val="22"/>
        </w:rPr>
        <w:t>Declarația privind ajutoarele de stat și de minimis</w:t>
      </w:r>
      <w:r w:rsidRPr="005D39D7">
        <w:rPr>
          <w:rFonts w:ascii="Montserrat" w:eastAsia="Montserrat" w:hAnsi="Montserrat" w:cs="Montserrat"/>
          <w:sz w:val="22"/>
          <w:szCs w:val="22"/>
        </w:rPr>
        <w:t xml:space="preserve"> </w:t>
      </w:r>
      <w:r w:rsidR="00A1146C" w:rsidRPr="005D39D7">
        <w:rPr>
          <w:rFonts w:ascii="Montserrat" w:eastAsia="Montserrat" w:hAnsi="Montserrat" w:cs="Montserrat"/>
          <w:sz w:val="22"/>
          <w:szCs w:val="22"/>
        </w:rPr>
        <w:t>informațiile</w:t>
      </w:r>
      <w:r w:rsidRPr="005D39D7">
        <w:rPr>
          <w:rFonts w:ascii="Montserrat" w:eastAsia="Montserrat" w:hAnsi="Montserrat" w:cs="Montserrat"/>
          <w:sz w:val="22"/>
          <w:szCs w:val="22"/>
        </w:rPr>
        <w:t xml:space="preserve"> referitoare la orice alt ajutor de stat de care a beneficiat sau dacă este în curs de solicitare a altor ajutoare de stat, pentru </w:t>
      </w:r>
      <w:r w:rsidR="00A1146C" w:rsidRPr="005D39D7">
        <w:rPr>
          <w:rFonts w:ascii="Montserrat" w:eastAsia="Montserrat" w:hAnsi="Montserrat" w:cs="Montserrat"/>
          <w:sz w:val="22"/>
          <w:szCs w:val="22"/>
        </w:rPr>
        <w:t>aceleași</w:t>
      </w:r>
      <w:r w:rsidRPr="005D39D7">
        <w:rPr>
          <w:rFonts w:ascii="Montserrat" w:eastAsia="Montserrat" w:hAnsi="Montserrat" w:cs="Montserrat"/>
          <w:sz w:val="22"/>
          <w:szCs w:val="22"/>
        </w:rPr>
        <w:t xml:space="preserve"> cheltuieli eligibile cu cele propuse prin proiect, respectiv </w:t>
      </w:r>
      <w:r w:rsidR="00A1146C" w:rsidRPr="005D39D7">
        <w:rPr>
          <w:rFonts w:ascii="Montserrat" w:eastAsia="Montserrat" w:hAnsi="Montserrat" w:cs="Montserrat"/>
          <w:sz w:val="22"/>
          <w:szCs w:val="22"/>
        </w:rPr>
        <w:t>informații</w:t>
      </w:r>
      <w:r w:rsidRPr="005D39D7">
        <w:rPr>
          <w:rFonts w:ascii="Montserrat" w:eastAsia="Montserrat" w:hAnsi="Montserrat" w:cs="Montserrat"/>
          <w:sz w:val="22"/>
          <w:szCs w:val="22"/>
        </w:rPr>
        <w:t xml:space="preserve"> referitoare la alte ajutoare de minimis primite în ultimii 3 ani anteriori datei de semnare a contractului de </w:t>
      </w:r>
      <w:r w:rsidR="00A1146C" w:rsidRPr="005D39D7">
        <w:rPr>
          <w:rFonts w:ascii="Montserrat" w:eastAsia="Montserrat" w:hAnsi="Montserrat" w:cs="Montserrat"/>
          <w:sz w:val="22"/>
          <w:szCs w:val="22"/>
        </w:rPr>
        <w:t>finanțare</w:t>
      </w:r>
      <w:r w:rsidRPr="005D39D7">
        <w:rPr>
          <w:rFonts w:ascii="Montserrat" w:eastAsia="Montserrat" w:hAnsi="Montserrat" w:cs="Montserrat"/>
          <w:sz w:val="22"/>
          <w:szCs w:val="22"/>
        </w:rPr>
        <w:t>, cu respectarea prevederilor referitoare la întreprinderea unică. Informațiile vor fi actualizate de către solicitantul ajutorului la data încheierii actului de acordare a ajutorului.</w:t>
      </w:r>
    </w:p>
    <w:p w14:paraId="50634099"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(6)</w:t>
      </w:r>
      <w:r w:rsidRPr="005D39D7">
        <w:rPr>
          <w:rFonts w:ascii="Montserrat" w:eastAsia="Montserrat" w:hAnsi="Montserrat" w:cs="Montserrat"/>
          <w:sz w:val="22"/>
          <w:szCs w:val="22"/>
        </w:rPr>
        <w:t xml:space="preserve"> În cazul în care, după aplicarea regulilor de cumul, cu luarea în calcul a finanțării nerambursabile solicitate în baza schemei de ajutor anterior menționate, ca ajutor de minimis, este depășit plafonul de minimis (respectiv 300.000 EUR pe durata a trei ani), întreprinderea poate opta, până la acordarea acestui ajutor, pentru reducerea finanțării solicitate sau pentru renunțarea, integrală sau parțială, la ajutoare anterioare deja primite pentru a nu depăși acest plafon, conform Deciziei CEJ în cauza C-608/19.</w:t>
      </w:r>
    </w:p>
    <w:p w14:paraId="0AB1FE5C"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Reducerea finanțării solicitate poate fi efectuată și în situația în care nu există un ajutor acordat anterior, atât în scopul încadrării în pragul finanțării, respectiv a plafonului de minimis. </w:t>
      </w:r>
    </w:p>
    <w:p w14:paraId="6977BB8D"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Dacă  solicitantul nu ajustează valoarea solicitată astfel încât să se încadreze sub pragul de minimis sau nu renunță, integral sau parțial, la ajutoare anterioare deja primite, pentru a nu depăși acest plafon, atunci  nu va beneficia de ajutor de minimis.</w:t>
      </w:r>
    </w:p>
    <w:p w14:paraId="31630FE7" w14:textId="53681423"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(7)</w:t>
      </w:r>
      <w:r w:rsidRPr="005D39D7">
        <w:rPr>
          <w:rFonts w:ascii="Montserrat" w:eastAsia="Montserrat" w:hAnsi="Montserrat" w:cs="Montserrat"/>
          <w:sz w:val="22"/>
          <w:szCs w:val="22"/>
        </w:rPr>
        <w:t xml:space="preserve"> În cazul fuziunilor </w:t>
      </w:r>
      <w:r w:rsidR="00A1146C" w:rsidRPr="005D39D7">
        <w:rPr>
          <w:rFonts w:ascii="Montserrat" w:eastAsia="Montserrat" w:hAnsi="Montserrat" w:cs="Montserrat"/>
          <w:sz w:val="22"/>
          <w:szCs w:val="22"/>
        </w:rPr>
        <w:t>societăților</w:t>
      </w:r>
      <w:r w:rsidRPr="005D39D7">
        <w:rPr>
          <w:rFonts w:ascii="Montserrat" w:eastAsia="Montserrat" w:hAnsi="Montserrat" w:cs="Montserrat"/>
          <w:sz w:val="22"/>
          <w:szCs w:val="22"/>
        </w:rPr>
        <w:t xml:space="preserve"> sau al </w:t>
      </w:r>
      <w:r w:rsidR="00A1146C" w:rsidRPr="005D39D7">
        <w:rPr>
          <w:rFonts w:ascii="Montserrat" w:eastAsia="Montserrat" w:hAnsi="Montserrat" w:cs="Montserrat"/>
          <w:sz w:val="22"/>
          <w:szCs w:val="22"/>
        </w:rPr>
        <w:t>achizițiilor</w:t>
      </w:r>
      <w:r w:rsidRPr="005D39D7">
        <w:rPr>
          <w:rFonts w:ascii="Montserrat" w:eastAsia="Montserrat" w:hAnsi="Montserrat" w:cs="Montserrat"/>
          <w:sz w:val="22"/>
          <w:szCs w:val="22"/>
        </w:rPr>
        <w:t xml:space="preserve"> de </w:t>
      </w:r>
      <w:r w:rsidR="00A1146C" w:rsidRPr="005D39D7">
        <w:rPr>
          <w:rFonts w:ascii="Montserrat" w:eastAsia="Montserrat" w:hAnsi="Montserrat" w:cs="Montserrat"/>
          <w:sz w:val="22"/>
          <w:szCs w:val="22"/>
        </w:rPr>
        <w:t>părți</w:t>
      </w:r>
      <w:r w:rsidRPr="005D39D7">
        <w:rPr>
          <w:rFonts w:ascii="Montserrat" w:eastAsia="Montserrat" w:hAnsi="Montserrat" w:cs="Montserrat"/>
          <w:sz w:val="22"/>
          <w:szCs w:val="22"/>
        </w:rPr>
        <w:t xml:space="preserve"> sociale, atunci când se </w:t>
      </w:r>
      <w:r w:rsidR="00A1146C" w:rsidRPr="005D39D7">
        <w:rPr>
          <w:rFonts w:ascii="Montserrat" w:eastAsia="Montserrat" w:hAnsi="Montserrat" w:cs="Montserrat"/>
          <w:sz w:val="22"/>
          <w:szCs w:val="22"/>
        </w:rPr>
        <w:t>stabilește</w:t>
      </w:r>
      <w:r w:rsidRPr="005D39D7">
        <w:rPr>
          <w:rFonts w:ascii="Montserrat" w:eastAsia="Montserrat" w:hAnsi="Montserrat" w:cs="Montserrat"/>
          <w:sz w:val="22"/>
          <w:szCs w:val="22"/>
        </w:rPr>
        <w:t xml:space="preserve"> dacă un nou ajutor de minimis acordat unei întreprinderi noi sau întreprinderii care face </w:t>
      </w:r>
      <w:r w:rsidR="00A1146C" w:rsidRPr="005D39D7">
        <w:rPr>
          <w:rFonts w:ascii="Montserrat" w:eastAsia="Montserrat" w:hAnsi="Montserrat" w:cs="Montserrat"/>
          <w:sz w:val="22"/>
          <w:szCs w:val="22"/>
        </w:rPr>
        <w:t>achiziția</w:t>
      </w:r>
      <w:r w:rsidRPr="005D39D7">
        <w:rPr>
          <w:rFonts w:ascii="Montserrat" w:eastAsia="Montserrat" w:hAnsi="Montserrat" w:cs="Montserrat"/>
          <w:sz w:val="22"/>
          <w:szCs w:val="22"/>
        </w:rPr>
        <w:t xml:space="preserve"> </w:t>
      </w:r>
      <w:r w:rsidR="00A1146C" w:rsidRPr="005D39D7">
        <w:rPr>
          <w:rFonts w:ascii="Montserrat" w:eastAsia="Montserrat" w:hAnsi="Montserrat" w:cs="Montserrat"/>
          <w:sz w:val="22"/>
          <w:szCs w:val="22"/>
        </w:rPr>
        <w:t>depășește</w:t>
      </w:r>
      <w:r w:rsidRPr="005D39D7">
        <w:rPr>
          <w:rFonts w:ascii="Montserrat" w:eastAsia="Montserrat" w:hAnsi="Montserrat" w:cs="Montserrat"/>
          <w:sz w:val="22"/>
          <w:szCs w:val="22"/>
        </w:rPr>
        <w:t xml:space="preserve"> plafonul relevant, se iau în considerare toate ajutoarele de </w:t>
      </w:r>
      <w:r w:rsidRPr="005D39D7">
        <w:rPr>
          <w:rFonts w:ascii="Montserrat" w:eastAsia="Montserrat" w:hAnsi="Montserrat" w:cs="Montserrat"/>
          <w:sz w:val="22"/>
          <w:szCs w:val="22"/>
        </w:rPr>
        <w:lastRenderedPageBreak/>
        <w:t xml:space="preserve">minimis anterioare acordate tuturor întreprinderilor care fuzionează. Ajutoarele de minimis acordate legal înainte de fuziune sau </w:t>
      </w:r>
      <w:r w:rsidR="00A1146C" w:rsidRPr="005D39D7">
        <w:rPr>
          <w:rFonts w:ascii="Montserrat" w:eastAsia="Montserrat" w:hAnsi="Montserrat" w:cs="Montserrat"/>
          <w:sz w:val="22"/>
          <w:szCs w:val="22"/>
        </w:rPr>
        <w:t>achiziție</w:t>
      </w:r>
      <w:r w:rsidRPr="005D39D7">
        <w:rPr>
          <w:rFonts w:ascii="Montserrat" w:eastAsia="Montserrat" w:hAnsi="Montserrat" w:cs="Montserrat"/>
          <w:sz w:val="22"/>
          <w:szCs w:val="22"/>
        </w:rPr>
        <w:t xml:space="preserve"> rămân legal acordate.</w:t>
      </w:r>
    </w:p>
    <w:p w14:paraId="4065D82D" w14:textId="4B6CB4F4"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(8)</w:t>
      </w:r>
      <w:r w:rsidRPr="005D39D7">
        <w:rPr>
          <w:rFonts w:ascii="Montserrat" w:eastAsia="Montserrat" w:hAnsi="Montserrat" w:cs="Montserrat"/>
          <w:sz w:val="22"/>
          <w:szCs w:val="22"/>
        </w:rPr>
        <w:t xml:space="preserve"> În cazul în care o întreprindere se împarte în două sau mai multe întreprinderi separate, ajutoarele de minimis acordate înainte de separare se alocă întreprinderii care a beneficiat de acestea, </w:t>
      </w:r>
      <w:r w:rsidR="00A1146C" w:rsidRPr="005D39D7">
        <w:rPr>
          <w:rFonts w:ascii="Montserrat" w:eastAsia="Montserrat" w:hAnsi="Montserrat" w:cs="Montserrat"/>
          <w:sz w:val="22"/>
          <w:szCs w:val="22"/>
        </w:rPr>
        <w:t>și</w:t>
      </w:r>
      <w:r w:rsidRPr="005D39D7">
        <w:rPr>
          <w:rFonts w:ascii="Montserrat" w:eastAsia="Montserrat" w:hAnsi="Montserrat" w:cs="Montserrat"/>
          <w:sz w:val="22"/>
          <w:szCs w:val="22"/>
        </w:rPr>
        <w:t xml:space="preserve"> anume, în principiu, întreprinderii care preia </w:t>
      </w:r>
      <w:r w:rsidR="00A1146C" w:rsidRPr="005D39D7">
        <w:rPr>
          <w:rFonts w:ascii="Montserrat" w:eastAsia="Montserrat" w:hAnsi="Montserrat" w:cs="Montserrat"/>
          <w:sz w:val="22"/>
          <w:szCs w:val="22"/>
        </w:rPr>
        <w:t>activitățile</w:t>
      </w:r>
      <w:r w:rsidRPr="005D39D7">
        <w:rPr>
          <w:rFonts w:ascii="Montserrat" w:eastAsia="Montserrat" w:hAnsi="Montserrat" w:cs="Montserrat"/>
          <w:sz w:val="22"/>
          <w:szCs w:val="22"/>
        </w:rPr>
        <w:t xml:space="preserve"> pentru care au fost utilizate ajutoarele de minimis. În cazul în care o astfel de alocare nu este posibilă, ajutoarele de minimis se alocă </w:t>
      </w:r>
      <w:r w:rsidR="00A1146C" w:rsidRPr="005D39D7">
        <w:rPr>
          <w:rFonts w:ascii="Montserrat" w:eastAsia="Montserrat" w:hAnsi="Montserrat" w:cs="Montserrat"/>
          <w:sz w:val="22"/>
          <w:szCs w:val="22"/>
        </w:rPr>
        <w:t>proporțional</w:t>
      </w:r>
      <w:r w:rsidRPr="005D39D7">
        <w:rPr>
          <w:rFonts w:ascii="Montserrat" w:eastAsia="Montserrat" w:hAnsi="Montserrat" w:cs="Montserrat"/>
          <w:sz w:val="22"/>
          <w:szCs w:val="22"/>
        </w:rPr>
        <w:t xml:space="preserve"> pe baza valorii contabile a capitalului social al noilor întreprinderi la data la care separarea produce efecte.</w:t>
      </w:r>
    </w:p>
    <w:p w14:paraId="1E230639" w14:textId="77777777" w:rsidR="002B4C07" w:rsidRPr="005D39D7" w:rsidRDefault="002B4C07">
      <w:pPr>
        <w:spacing w:before="0" w:after="0"/>
        <w:ind w:firstLine="720"/>
        <w:jc w:val="both"/>
        <w:rPr>
          <w:rFonts w:ascii="Montserrat" w:eastAsia="Montserrat" w:hAnsi="Montserrat" w:cs="Montserrat"/>
          <w:b/>
          <w:bCs/>
          <w:color w:val="00B050"/>
          <w:sz w:val="22"/>
          <w:szCs w:val="22"/>
        </w:rPr>
      </w:pPr>
    </w:p>
    <w:p w14:paraId="40B2844F" w14:textId="77777777" w:rsidR="002B4C07" w:rsidRPr="005D39D7" w:rsidRDefault="002B4C07">
      <w:pPr>
        <w:spacing w:before="0" w:after="0"/>
        <w:ind w:firstLine="720"/>
        <w:jc w:val="both"/>
        <w:rPr>
          <w:rFonts w:ascii="Montserrat" w:eastAsia="Montserrat" w:hAnsi="Montserrat" w:cs="Montserrat"/>
          <w:b/>
          <w:bCs/>
          <w:color w:val="00B050"/>
          <w:sz w:val="22"/>
          <w:szCs w:val="22"/>
        </w:rPr>
      </w:pPr>
    </w:p>
    <w:p w14:paraId="1B8AAF1B" w14:textId="77777777" w:rsidR="002B4C07" w:rsidRPr="005D39D7" w:rsidRDefault="005163F2">
      <w:pPr>
        <w:spacing w:before="0" w:after="0"/>
        <w:ind w:left="720"/>
        <w:jc w:val="both"/>
        <w:rPr>
          <w:rFonts w:ascii="Montserrat" w:eastAsia="Montserrat" w:hAnsi="Montserrat" w:cs="Montserrat"/>
          <w:b/>
          <w:bCs/>
          <w:color w:val="0070C0"/>
          <w:sz w:val="22"/>
          <w:szCs w:val="22"/>
        </w:rPr>
      </w:pPr>
      <w:r w:rsidRPr="005D39D7">
        <w:rPr>
          <w:rFonts w:ascii="Montserrat" w:eastAsia="Montserrat" w:hAnsi="Montserrat" w:cs="Montserrat"/>
          <w:b/>
          <w:bCs/>
          <w:color w:val="0070C0"/>
          <w:sz w:val="22"/>
          <w:szCs w:val="22"/>
        </w:rPr>
        <w:t>E. Recuperarea ajutoarelor de stat/de minimis</w:t>
      </w:r>
    </w:p>
    <w:p w14:paraId="326C6192" w14:textId="77777777" w:rsidR="002B4C07" w:rsidRPr="005D39D7" w:rsidRDefault="002B4C07">
      <w:pPr>
        <w:spacing w:before="0" w:after="0"/>
        <w:ind w:firstLine="720"/>
        <w:jc w:val="both"/>
        <w:rPr>
          <w:rFonts w:ascii="Montserrat" w:eastAsia="Montserrat" w:hAnsi="Montserrat" w:cs="Montserrat"/>
          <w:sz w:val="22"/>
          <w:szCs w:val="22"/>
        </w:rPr>
      </w:pPr>
    </w:p>
    <w:p w14:paraId="02E7F1D0" w14:textId="24DBE2D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(1)</w:t>
      </w:r>
      <w:r w:rsidRPr="005D39D7">
        <w:rPr>
          <w:rFonts w:ascii="Montserrat" w:eastAsia="Montserrat" w:hAnsi="Montserrat" w:cs="Montserrat"/>
          <w:sz w:val="22"/>
          <w:szCs w:val="22"/>
        </w:rPr>
        <w:t xml:space="preserve"> În cazul în care condițiile de acordare și de utilizare a ajutorului nu au fost respectate de beneficiar, furnizorul ajutorului de stat și de minimis dispune recuperarea ajutorului, inclusiv a dobânzilor aferente, conform prevederilor </w:t>
      </w:r>
      <w:r w:rsidR="00A1146C" w:rsidRPr="005D39D7">
        <w:rPr>
          <w:rFonts w:ascii="Montserrat" w:eastAsia="Montserrat" w:hAnsi="Montserrat" w:cs="Montserrat"/>
          <w:sz w:val="22"/>
          <w:szCs w:val="22"/>
        </w:rPr>
        <w:t>Ordonanței</w:t>
      </w:r>
      <w:r w:rsidRPr="005D39D7">
        <w:rPr>
          <w:rFonts w:ascii="Montserrat" w:eastAsia="Montserrat" w:hAnsi="Montserrat" w:cs="Montserrat"/>
          <w:sz w:val="22"/>
          <w:szCs w:val="22"/>
        </w:rPr>
        <w:t xml:space="preserve"> de </w:t>
      </w:r>
      <w:r w:rsidR="00A1146C" w:rsidRPr="005D39D7">
        <w:rPr>
          <w:rFonts w:ascii="Montserrat" w:eastAsia="Montserrat" w:hAnsi="Montserrat" w:cs="Montserrat"/>
          <w:sz w:val="22"/>
          <w:szCs w:val="22"/>
        </w:rPr>
        <w:t>urgență</w:t>
      </w:r>
      <w:r w:rsidRPr="005D39D7">
        <w:rPr>
          <w:rFonts w:ascii="Montserrat" w:eastAsia="Montserrat" w:hAnsi="Montserrat" w:cs="Montserrat"/>
          <w:sz w:val="22"/>
          <w:szCs w:val="22"/>
        </w:rPr>
        <w:t xml:space="preserve"> a Guvernului nr. 77/2014, aprobată cu modificări </w:t>
      </w:r>
      <w:r w:rsidR="00A1146C" w:rsidRPr="005D39D7">
        <w:rPr>
          <w:rFonts w:ascii="Montserrat" w:eastAsia="Montserrat" w:hAnsi="Montserrat" w:cs="Montserrat"/>
          <w:sz w:val="22"/>
          <w:szCs w:val="22"/>
        </w:rPr>
        <w:t>și</w:t>
      </w:r>
      <w:r w:rsidRPr="005D39D7">
        <w:rPr>
          <w:rFonts w:ascii="Montserrat" w:eastAsia="Montserrat" w:hAnsi="Montserrat" w:cs="Montserrat"/>
          <w:sz w:val="22"/>
          <w:szCs w:val="22"/>
        </w:rPr>
        <w:t xml:space="preserve"> completări prin Legea nr. 20/2015, cu modificările </w:t>
      </w:r>
      <w:r w:rsidR="00A1146C" w:rsidRPr="005D39D7">
        <w:rPr>
          <w:rFonts w:ascii="Montserrat" w:eastAsia="Montserrat" w:hAnsi="Montserrat" w:cs="Montserrat"/>
          <w:sz w:val="22"/>
          <w:szCs w:val="22"/>
        </w:rPr>
        <w:t>și</w:t>
      </w:r>
      <w:r w:rsidRPr="005D39D7">
        <w:rPr>
          <w:rFonts w:ascii="Montserrat" w:eastAsia="Montserrat" w:hAnsi="Montserrat" w:cs="Montserrat"/>
          <w:sz w:val="22"/>
          <w:szCs w:val="22"/>
        </w:rPr>
        <w:t xml:space="preserve"> completările ulterioare, </w:t>
      </w:r>
      <w:r w:rsidR="00A1146C" w:rsidRPr="005D39D7">
        <w:rPr>
          <w:rFonts w:ascii="Montserrat" w:eastAsia="Montserrat" w:hAnsi="Montserrat" w:cs="Montserrat"/>
          <w:sz w:val="22"/>
          <w:szCs w:val="22"/>
        </w:rPr>
        <w:t>și</w:t>
      </w:r>
      <w:r w:rsidRPr="005D39D7">
        <w:rPr>
          <w:rFonts w:ascii="Montserrat" w:eastAsia="Montserrat" w:hAnsi="Montserrat" w:cs="Montserrat"/>
          <w:sz w:val="22"/>
          <w:szCs w:val="22"/>
        </w:rPr>
        <w:t xml:space="preserve"> ale prezentei. </w:t>
      </w:r>
    </w:p>
    <w:p w14:paraId="17346EE3"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(2)</w:t>
      </w:r>
      <w:r w:rsidRPr="005D39D7">
        <w:rPr>
          <w:rFonts w:ascii="Montserrat" w:eastAsia="Montserrat" w:hAnsi="Montserrat" w:cs="Montserrat"/>
          <w:sz w:val="22"/>
          <w:szCs w:val="22"/>
        </w:rPr>
        <w:t xml:space="preserve"> Furnizorul își rezervă dreptul de a stopa acordarea / plata ajutorului de stat și de minimis sau de a solicita recuperarea ajutorului de stat și de minimis deja plătit, în cazul în care documentele </w:t>
      </w:r>
      <w:proofErr w:type="spellStart"/>
      <w:r w:rsidRPr="005D39D7">
        <w:rPr>
          <w:rFonts w:ascii="Montserrat" w:eastAsia="Montserrat" w:hAnsi="Montserrat" w:cs="Montserrat"/>
          <w:sz w:val="22"/>
          <w:szCs w:val="22"/>
        </w:rPr>
        <w:t>şi</w:t>
      </w:r>
      <w:proofErr w:type="spellEnd"/>
      <w:r w:rsidRPr="005D39D7">
        <w:rPr>
          <w:rFonts w:ascii="Montserrat" w:eastAsia="Montserrat" w:hAnsi="Montserrat" w:cs="Montserrat"/>
          <w:sz w:val="22"/>
          <w:szCs w:val="22"/>
        </w:rPr>
        <w:t xml:space="preserve"> informațiile furnizate de către beneficiar în documentele depuse se dovedesc a fi incorecte sau false. </w:t>
      </w:r>
    </w:p>
    <w:p w14:paraId="518EC864" w14:textId="6342E1C1"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(3)</w:t>
      </w:r>
      <w:r w:rsidRPr="005D39D7">
        <w:rPr>
          <w:rFonts w:ascii="Montserrat" w:eastAsia="Montserrat" w:hAnsi="Montserrat" w:cs="Montserrat"/>
          <w:sz w:val="22"/>
          <w:szCs w:val="22"/>
        </w:rPr>
        <w:t xml:space="preserve"> Ajutorul de stat, respectiv de minimis care trebuie rambursat sau recuperat include </w:t>
      </w:r>
      <w:proofErr w:type="spellStart"/>
      <w:r w:rsidRPr="005D39D7">
        <w:rPr>
          <w:rFonts w:ascii="Montserrat" w:eastAsia="Montserrat" w:hAnsi="Montserrat" w:cs="Montserrat"/>
          <w:sz w:val="22"/>
          <w:szCs w:val="22"/>
        </w:rPr>
        <w:t>şi</w:t>
      </w:r>
      <w:proofErr w:type="spellEnd"/>
      <w:r w:rsidRPr="005D39D7">
        <w:rPr>
          <w:rFonts w:ascii="Montserrat" w:eastAsia="Montserrat" w:hAnsi="Montserrat" w:cs="Montserrat"/>
          <w:sz w:val="22"/>
          <w:szCs w:val="22"/>
        </w:rPr>
        <w:t xml:space="preserve"> dobânda aferentă, datorată de la data </w:t>
      </w:r>
      <w:r w:rsidR="00A1146C" w:rsidRPr="005D39D7">
        <w:rPr>
          <w:rFonts w:ascii="Montserrat" w:eastAsia="Montserrat" w:hAnsi="Montserrat" w:cs="Montserrat"/>
          <w:sz w:val="22"/>
          <w:szCs w:val="22"/>
        </w:rPr>
        <w:t>plății</w:t>
      </w:r>
      <w:r w:rsidRPr="005D39D7">
        <w:rPr>
          <w:rFonts w:ascii="Montserrat" w:eastAsia="Montserrat" w:hAnsi="Montserrat" w:cs="Montserrat"/>
          <w:sz w:val="22"/>
          <w:szCs w:val="22"/>
        </w:rPr>
        <w:t xml:space="preserve"> acestuia până la data recuperării sau a rambursării integrale. Procedura de calcul al dobânzii este stabilită prin </w:t>
      </w:r>
      <w:r w:rsidR="00A1146C" w:rsidRPr="005D39D7">
        <w:rPr>
          <w:rFonts w:ascii="Montserrat" w:eastAsia="Montserrat" w:hAnsi="Montserrat" w:cs="Montserrat"/>
          <w:sz w:val="22"/>
          <w:szCs w:val="22"/>
        </w:rPr>
        <w:t>instrucțiunile</w:t>
      </w:r>
      <w:r w:rsidRPr="005D39D7">
        <w:rPr>
          <w:rFonts w:ascii="Montserrat" w:eastAsia="Montserrat" w:hAnsi="Montserrat" w:cs="Montserrat"/>
          <w:sz w:val="22"/>
          <w:szCs w:val="22"/>
        </w:rPr>
        <w:t xml:space="preserve"> emise de Consiliul </w:t>
      </w:r>
      <w:r w:rsidR="00A1146C" w:rsidRPr="005D39D7">
        <w:rPr>
          <w:rFonts w:ascii="Montserrat" w:eastAsia="Montserrat" w:hAnsi="Montserrat" w:cs="Montserrat"/>
          <w:sz w:val="22"/>
          <w:szCs w:val="22"/>
        </w:rPr>
        <w:t>Concurenței</w:t>
      </w:r>
      <w:r w:rsidRPr="005D39D7">
        <w:rPr>
          <w:rFonts w:ascii="Montserrat" w:eastAsia="Arial" w:hAnsi="Montserrat" w:cs="Arial"/>
          <w:highlight w:val="white"/>
          <w:vertAlign w:val="superscript"/>
        </w:rPr>
        <w:footnoteReference w:id="2"/>
      </w:r>
      <w:r w:rsidRPr="005D39D7">
        <w:rPr>
          <w:rFonts w:ascii="Montserrat" w:eastAsia="Montserrat" w:hAnsi="Montserrat" w:cs="Montserrat"/>
          <w:sz w:val="22"/>
          <w:szCs w:val="22"/>
          <w:vertAlign w:val="superscript"/>
        </w:rPr>
        <w:t xml:space="preserve"> </w:t>
      </w:r>
      <w:r w:rsidRPr="005D39D7">
        <w:rPr>
          <w:rFonts w:ascii="Montserrat" w:eastAsia="Montserrat" w:hAnsi="Montserrat" w:cs="Montserrat"/>
          <w:sz w:val="22"/>
          <w:szCs w:val="22"/>
        </w:rPr>
        <w:t>.</w:t>
      </w:r>
    </w:p>
    <w:p w14:paraId="6DAA9192" w14:textId="4FD09465"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(4)</w:t>
      </w:r>
      <w:r w:rsidRPr="005D39D7">
        <w:rPr>
          <w:rFonts w:ascii="Montserrat" w:eastAsia="Montserrat" w:hAnsi="Montserrat" w:cs="Montserrat"/>
          <w:sz w:val="22"/>
          <w:szCs w:val="22"/>
        </w:rPr>
        <w:t xml:space="preserve"> Rata dobânzii aplicabile este cea stabilită prin Regulamentul (CE) nr. 794/2004 al Comisiei din 21 aprilie 2004 de punere în aplicare a Regulamentului (UE) nr. 1589/2015 de stabilire a normelor de aplicare a articolului 108 din Tratatul privind funcționarea Uniunii Europene, publicat în Jurnalul Oficial al Uniunii Europene L 140 din 30.04.2004, cu modificările </w:t>
      </w:r>
      <w:r w:rsidR="00A1146C" w:rsidRPr="005D39D7">
        <w:rPr>
          <w:rFonts w:ascii="Montserrat" w:eastAsia="Montserrat" w:hAnsi="Montserrat" w:cs="Montserrat"/>
          <w:sz w:val="22"/>
          <w:szCs w:val="22"/>
        </w:rPr>
        <w:t>și</w:t>
      </w:r>
      <w:r w:rsidRPr="005D39D7">
        <w:rPr>
          <w:rFonts w:ascii="Montserrat" w:eastAsia="Montserrat" w:hAnsi="Montserrat" w:cs="Montserrat"/>
          <w:sz w:val="22"/>
          <w:szCs w:val="22"/>
        </w:rPr>
        <w:t xml:space="preserve"> completările ulterioare, precum </w:t>
      </w:r>
      <w:r w:rsidR="00A1146C" w:rsidRPr="005D39D7">
        <w:rPr>
          <w:rFonts w:ascii="Montserrat" w:eastAsia="Montserrat" w:hAnsi="Montserrat" w:cs="Montserrat"/>
          <w:sz w:val="22"/>
          <w:szCs w:val="22"/>
        </w:rPr>
        <w:t>și</w:t>
      </w:r>
      <w:r w:rsidRPr="005D39D7">
        <w:rPr>
          <w:rFonts w:ascii="Montserrat" w:eastAsia="Montserrat" w:hAnsi="Montserrat" w:cs="Montserrat"/>
          <w:sz w:val="22"/>
          <w:szCs w:val="22"/>
        </w:rPr>
        <w:t xml:space="preserve"> cu respectarea prevederilor Regulamentului (UE) 1589/2015 al Consiliului din 13 iulie 2015 de stabilire a normelor de aplicare a articolului 108 din Tratatul privind </w:t>
      </w:r>
      <w:r w:rsidR="00A1146C" w:rsidRPr="005D39D7">
        <w:rPr>
          <w:rFonts w:ascii="Montserrat" w:eastAsia="Montserrat" w:hAnsi="Montserrat" w:cs="Montserrat"/>
          <w:sz w:val="22"/>
          <w:szCs w:val="22"/>
        </w:rPr>
        <w:t>funcționarea</w:t>
      </w:r>
      <w:r w:rsidRPr="005D39D7">
        <w:rPr>
          <w:rFonts w:ascii="Montserrat" w:eastAsia="Montserrat" w:hAnsi="Montserrat" w:cs="Montserrat"/>
          <w:sz w:val="22"/>
          <w:szCs w:val="22"/>
        </w:rPr>
        <w:t xml:space="preserve"> Uniunii Europene, publicat în Jurnalul Oficial al Uniunii Europene L 248 din 24.09.2015. </w:t>
      </w:r>
    </w:p>
    <w:p w14:paraId="439F87CC"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(5)</w:t>
      </w:r>
      <w:r w:rsidRPr="005D39D7">
        <w:rPr>
          <w:rFonts w:ascii="Montserrat" w:eastAsia="Montserrat" w:hAnsi="Montserrat" w:cs="Montserrat"/>
          <w:sz w:val="22"/>
          <w:szCs w:val="22"/>
        </w:rPr>
        <w:t xml:space="preserve">  Constituie motive de restituire integrală a ajutorului: </w:t>
      </w:r>
    </w:p>
    <w:p w14:paraId="5A297D64"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a) nerespectarea prevederilor Regulamentului (UE) nr. 2831/2023 ; </w:t>
      </w:r>
    </w:p>
    <w:p w14:paraId="04BC4ED5"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b) nerespectarea prevederilor Regulamentului (UE) nr. 651/2014; </w:t>
      </w:r>
    </w:p>
    <w:p w14:paraId="4728EB44"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c) nerespectarea prevederilor Regulamentului (UE) nr. 1060/2021; </w:t>
      </w:r>
    </w:p>
    <w:p w14:paraId="07D657CA"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d) nerespectarea prevederilor Regulamentului (UE) nr. 1058/2021; </w:t>
      </w:r>
    </w:p>
    <w:p w14:paraId="44F289D1"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e) nerespectarea criteriilor de eligibilitate impuse prin schema de ajutor anterior menționată, respectiv a condițiilor de acordare a ajutorului de stat/de minimis, inclusiv în cazul constatării ulterioare; </w:t>
      </w:r>
    </w:p>
    <w:p w14:paraId="279E01ED"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f) înstrăinarea bunurilor obținute prin finanțarea prevăzută în schema de ajutor anterior menționată, în perioada de durabilitate a proiectului. Se are în vedere atât înstrăinarea parțială, cât și totală. În raport de formă, prin înstrăinare se înțelege atât cea oneroasă, cât și cea gratuită. </w:t>
      </w:r>
    </w:p>
    <w:p w14:paraId="73BCA342"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(6)</w:t>
      </w:r>
      <w:r w:rsidRPr="005D39D7">
        <w:rPr>
          <w:rFonts w:ascii="Montserrat" w:eastAsia="Montserrat" w:hAnsi="Montserrat" w:cs="Montserrat"/>
          <w:sz w:val="22"/>
          <w:szCs w:val="22"/>
        </w:rPr>
        <w:t xml:space="preserve"> Constituie motive de restituire parțială a ajutorului primit: </w:t>
      </w:r>
    </w:p>
    <w:p w14:paraId="26D003BA" w14:textId="7F7088CC"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a) efectuarea unor cheltuieli care nu respectă prevederile HG 873 din 6 iulie 2022 privind regulile de eligibilitate a cheltuielilor efectuate în cadrul </w:t>
      </w:r>
      <w:r w:rsidR="00A1146C" w:rsidRPr="005D39D7">
        <w:rPr>
          <w:rFonts w:ascii="Montserrat" w:eastAsia="Montserrat" w:hAnsi="Montserrat" w:cs="Montserrat"/>
          <w:sz w:val="22"/>
          <w:szCs w:val="22"/>
        </w:rPr>
        <w:t>operațiunilor</w:t>
      </w:r>
      <w:r w:rsidRPr="005D39D7">
        <w:rPr>
          <w:rFonts w:ascii="Montserrat" w:eastAsia="Montserrat" w:hAnsi="Montserrat" w:cs="Montserrat"/>
          <w:sz w:val="22"/>
          <w:szCs w:val="22"/>
        </w:rPr>
        <w:t xml:space="preserve"> </w:t>
      </w:r>
      <w:r w:rsidR="00A1146C" w:rsidRPr="005D39D7">
        <w:rPr>
          <w:rFonts w:ascii="Montserrat" w:eastAsia="Montserrat" w:hAnsi="Montserrat" w:cs="Montserrat"/>
          <w:sz w:val="22"/>
          <w:szCs w:val="22"/>
        </w:rPr>
        <w:t>finanțate</w:t>
      </w:r>
      <w:r w:rsidRPr="005D39D7">
        <w:rPr>
          <w:rFonts w:ascii="Montserrat" w:eastAsia="Montserrat" w:hAnsi="Montserrat" w:cs="Montserrat"/>
          <w:sz w:val="22"/>
          <w:szCs w:val="22"/>
        </w:rPr>
        <w:t xml:space="preserve"> prin </w:t>
      </w:r>
      <w:r w:rsidRPr="005D39D7">
        <w:rPr>
          <w:rFonts w:ascii="Montserrat" w:eastAsia="Montserrat" w:hAnsi="Montserrat" w:cs="Montserrat"/>
          <w:sz w:val="22"/>
          <w:szCs w:val="22"/>
        </w:rPr>
        <w:lastRenderedPageBreak/>
        <w:t xml:space="preserve">Fondul European de Dezvoltare Regională, Fondul Social European </w:t>
      </w:r>
      <w:proofErr w:type="spellStart"/>
      <w:r w:rsidRPr="005D39D7">
        <w:rPr>
          <w:rFonts w:ascii="Montserrat" w:eastAsia="Montserrat" w:hAnsi="Montserrat" w:cs="Montserrat"/>
          <w:sz w:val="22"/>
          <w:szCs w:val="22"/>
        </w:rPr>
        <w:t>şi</w:t>
      </w:r>
      <w:proofErr w:type="spellEnd"/>
      <w:r w:rsidRPr="005D39D7">
        <w:rPr>
          <w:rFonts w:ascii="Montserrat" w:eastAsia="Montserrat" w:hAnsi="Montserrat" w:cs="Montserrat"/>
          <w:sz w:val="22"/>
          <w:szCs w:val="22"/>
        </w:rPr>
        <w:t xml:space="preserve"> Fondul de Coeziune 2021- 2027; </w:t>
      </w:r>
    </w:p>
    <w:p w14:paraId="152BCE04"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b) cheltuielile aferente operațiunilor care fac obiectul uneia dintre situațiile prevăzute la art. 65 alin. (1) și (2) din Regulamentul (UE) nr. 1060/2021, care afectează caracterul durabil al operațiunilor, devin neeligibile, proporțional cu perioada de neconformitate.</w:t>
      </w:r>
    </w:p>
    <w:p w14:paraId="4C8B21F4" w14:textId="77777777" w:rsidR="002B4C07" w:rsidRPr="005D39D7" w:rsidRDefault="002B4C07">
      <w:pPr>
        <w:spacing w:before="0" w:after="0"/>
        <w:ind w:firstLine="720"/>
        <w:jc w:val="both"/>
        <w:rPr>
          <w:rFonts w:ascii="Montserrat" w:eastAsia="Montserrat" w:hAnsi="Montserrat" w:cs="Montserrat"/>
          <w:b/>
          <w:bCs/>
          <w:color w:val="00B050"/>
          <w:sz w:val="22"/>
          <w:szCs w:val="22"/>
        </w:rPr>
      </w:pPr>
    </w:p>
    <w:p w14:paraId="10A277D1" w14:textId="77777777" w:rsidR="002B4C07" w:rsidRPr="005D39D7" w:rsidRDefault="002B4C07">
      <w:pPr>
        <w:spacing w:before="0" w:after="0"/>
        <w:jc w:val="both"/>
        <w:rPr>
          <w:rFonts w:ascii="Montserrat" w:eastAsia="Montserrat" w:hAnsi="Montserrat" w:cs="Montserrat"/>
          <w:color w:val="00B050"/>
          <w:sz w:val="22"/>
          <w:szCs w:val="22"/>
        </w:rPr>
      </w:pPr>
    </w:p>
    <w:p w14:paraId="43DB4F2A" w14:textId="77777777" w:rsidR="002B4C07" w:rsidRPr="005D39D7" w:rsidRDefault="002B4C07">
      <w:pPr>
        <w:spacing w:before="0" w:after="0"/>
        <w:jc w:val="both"/>
        <w:rPr>
          <w:rFonts w:ascii="Montserrat" w:eastAsia="Montserrat" w:hAnsi="Montserrat" w:cs="Montserrat"/>
          <w:color w:val="00B050"/>
          <w:sz w:val="22"/>
          <w:szCs w:val="22"/>
        </w:rPr>
      </w:pPr>
    </w:p>
    <w:p w14:paraId="4F78C79D" w14:textId="77777777" w:rsidR="002B4C07" w:rsidRPr="005D39D7" w:rsidRDefault="005163F2">
      <w:pPr>
        <w:spacing w:before="0" w:after="0"/>
        <w:ind w:left="720"/>
        <w:jc w:val="both"/>
        <w:rPr>
          <w:rFonts w:ascii="Montserrat" w:eastAsia="Montserrat" w:hAnsi="Montserrat" w:cs="Montserrat"/>
          <w:b/>
          <w:bCs/>
          <w:color w:val="0070C0"/>
          <w:sz w:val="22"/>
          <w:szCs w:val="22"/>
        </w:rPr>
      </w:pPr>
      <w:r w:rsidRPr="005D39D7">
        <w:rPr>
          <w:rFonts w:ascii="Montserrat" w:eastAsia="Montserrat" w:hAnsi="Montserrat" w:cs="Montserrat"/>
          <w:b/>
          <w:bCs/>
          <w:color w:val="0070C0"/>
          <w:sz w:val="22"/>
          <w:szCs w:val="22"/>
        </w:rPr>
        <w:t>F. Lista sectoarelor pentru care nu se acordă sprijin financiar în conformitate cu prevederile legale aplicabile în domeniul ajutorului de stat / ajutorului de minimis/ FEDR</w:t>
      </w:r>
    </w:p>
    <w:p w14:paraId="678EA534" w14:textId="77777777" w:rsidR="002B4C07" w:rsidRPr="005D39D7" w:rsidRDefault="002B4C07">
      <w:pPr>
        <w:spacing w:before="0" w:after="0"/>
        <w:ind w:left="720"/>
        <w:jc w:val="both"/>
        <w:rPr>
          <w:rFonts w:ascii="Montserrat" w:eastAsia="Montserrat" w:hAnsi="Montserrat" w:cs="Montserrat"/>
          <w:b/>
          <w:bCs/>
          <w:color w:val="00B050"/>
          <w:sz w:val="22"/>
          <w:szCs w:val="22"/>
        </w:rPr>
      </w:pPr>
    </w:p>
    <w:p w14:paraId="6664AD8E" w14:textId="3DDE639B"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(1)</w:t>
      </w:r>
      <w:r w:rsidRPr="005D39D7">
        <w:rPr>
          <w:rFonts w:ascii="Montserrat" w:eastAsia="Montserrat" w:hAnsi="Montserrat" w:cs="Montserrat"/>
          <w:sz w:val="22"/>
          <w:szCs w:val="22"/>
        </w:rPr>
        <w:t xml:space="preserve"> </w:t>
      </w:r>
      <w:r w:rsidR="00A1146C" w:rsidRPr="005D39D7">
        <w:rPr>
          <w:rFonts w:ascii="Montserrat" w:eastAsia="Montserrat" w:hAnsi="Montserrat" w:cs="Montserrat"/>
          <w:sz w:val="22"/>
          <w:szCs w:val="22"/>
        </w:rPr>
        <w:t>activitățile</w:t>
      </w:r>
      <w:r w:rsidRPr="005D39D7">
        <w:rPr>
          <w:rFonts w:ascii="Montserrat" w:eastAsia="Montserrat" w:hAnsi="Montserrat" w:cs="Montserrat"/>
          <w:sz w:val="22"/>
          <w:szCs w:val="22"/>
        </w:rPr>
        <w:t xml:space="preserve"> realizate de întreprinderile care </w:t>
      </w:r>
      <w:r w:rsidR="00A1146C" w:rsidRPr="005D39D7">
        <w:rPr>
          <w:rFonts w:ascii="Montserrat" w:eastAsia="Montserrat" w:hAnsi="Montserrat" w:cs="Montserrat"/>
          <w:sz w:val="22"/>
          <w:szCs w:val="22"/>
        </w:rPr>
        <w:t>își</w:t>
      </w:r>
      <w:r w:rsidRPr="005D39D7">
        <w:rPr>
          <w:rFonts w:ascii="Montserrat" w:eastAsia="Montserrat" w:hAnsi="Montserrat" w:cs="Montserrat"/>
          <w:sz w:val="22"/>
          <w:szCs w:val="22"/>
        </w:rPr>
        <w:t xml:space="preserve"> </w:t>
      </w:r>
      <w:r w:rsidR="00A1146C" w:rsidRPr="005D39D7">
        <w:rPr>
          <w:rFonts w:ascii="Montserrat" w:eastAsia="Montserrat" w:hAnsi="Montserrat" w:cs="Montserrat"/>
          <w:sz w:val="22"/>
          <w:szCs w:val="22"/>
        </w:rPr>
        <w:t>desfășoară</w:t>
      </w:r>
      <w:r w:rsidRPr="005D39D7">
        <w:rPr>
          <w:rFonts w:ascii="Montserrat" w:eastAsia="Montserrat" w:hAnsi="Montserrat" w:cs="Montserrat"/>
          <w:sz w:val="22"/>
          <w:szCs w:val="22"/>
        </w:rPr>
        <w:t xml:space="preserve"> activitatea în următoarele sectoare </w:t>
      </w:r>
      <w:r w:rsidR="00A1146C" w:rsidRPr="005D39D7">
        <w:rPr>
          <w:rFonts w:ascii="Montserrat" w:eastAsia="Montserrat" w:hAnsi="Montserrat" w:cs="Montserrat"/>
          <w:sz w:val="22"/>
          <w:szCs w:val="22"/>
        </w:rPr>
        <w:t>și</w:t>
      </w:r>
      <w:r w:rsidRPr="005D39D7">
        <w:rPr>
          <w:rFonts w:ascii="Montserrat" w:eastAsia="Montserrat" w:hAnsi="Montserrat" w:cs="Montserrat"/>
          <w:sz w:val="22"/>
          <w:szCs w:val="22"/>
        </w:rPr>
        <w:t xml:space="preserve">/sau care vizează următoarele ajutoare: </w:t>
      </w:r>
    </w:p>
    <w:p w14:paraId="3F630F7B" w14:textId="7F2D1284"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(a) ajutoare acordate întreprinderilor care își desfășoară activitatea în domeniul producției primare de produse pescărești și de acvacultură;</w:t>
      </w:r>
    </w:p>
    <w:p w14:paraId="5655B4EE" w14:textId="0F189C2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(b) ajutoare acordate întreprinderilor care desfășoară activități de prelucrare și comercializare a produselor pescărești și de acvacultură, în cazul în care cuantumul ajutoarelor este stabilit pe baza prețului sau a cantității de produse achiziționate sau introduse pe piață;</w:t>
      </w:r>
    </w:p>
    <w:p w14:paraId="310AE0BC" w14:textId="3B9AEFAA"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(c) ajutoare acordate </w:t>
      </w:r>
      <w:sdt>
        <w:sdtPr>
          <w:rPr>
            <w:rFonts w:ascii="Montserrat" w:hAnsi="Montserrat"/>
          </w:rPr>
          <w:tag w:val="goog_rdk_338"/>
          <w:id w:val="-1098770798"/>
        </w:sdtPr>
        <w:sdtEndPr/>
        <w:sdtContent>
          <w:r w:rsidRPr="005D39D7">
            <w:rPr>
              <w:rFonts w:ascii="Montserrat" w:eastAsia="Montserrat" w:hAnsi="Montserrat" w:cs="Montserrat"/>
              <w:sz w:val="22"/>
              <w:szCs w:val="22"/>
            </w:rPr>
            <w:t>întreprinderilor care desfășoară activitatea în domeniul producției primare de produse agricole</w:t>
          </w:r>
        </w:sdtContent>
      </w:sdt>
      <w:r w:rsidRPr="005D39D7">
        <w:rPr>
          <w:rFonts w:ascii="Montserrat" w:eastAsia="Montserrat" w:hAnsi="Montserrat" w:cs="Montserrat"/>
          <w:sz w:val="22"/>
          <w:szCs w:val="22"/>
        </w:rPr>
        <w:t>;</w:t>
      </w:r>
    </w:p>
    <w:p w14:paraId="095C50B6" w14:textId="5409CD70"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(d)</w:t>
      </w:r>
      <w:r w:rsidR="00642EDB" w:rsidRPr="005D39D7">
        <w:rPr>
          <w:rFonts w:ascii="Montserrat" w:eastAsia="Montserrat" w:hAnsi="Montserrat" w:cs="Montserrat"/>
          <w:sz w:val="22"/>
          <w:szCs w:val="22"/>
        </w:rPr>
        <w:t xml:space="preserve"> </w:t>
      </w:r>
      <w:r w:rsidRPr="005D39D7">
        <w:rPr>
          <w:rFonts w:ascii="Montserrat" w:eastAsia="Montserrat" w:hAnsi="Montserrat" w:cs="Montserrat"/>
          <w:sz w:val="22"/>
          <w:szCs w:val="22"/>
        </w:rPr>
        <w:t xml:space="preserve">ajutoare acordate întreprinderilor care desfășoară activități de prelucrare și comercializare a produselor agricole, în următoarele cazuri: </w:t>
      </w:r>
    </w:p>
    <w:p w14:paraId="35910360" w14:textId="71122B66" w:rsidR="002B4C07" w:rsidRPr="005D39D7" w:rsidRDefault="005163F2" w:rsidP="00642EDB">
      <w:pPr>
        <w:spacing w:before="0" w:after="0"/>
        <w:ind w:left="450"/>
        <w:jc w:val="both"/>
        <w:rPr>
          <w:rFonts w:ascii="Montserrat" w:eastAsia="Montserrat" w:hAnsi="Montserrat" w:cs="Montserrat"/>
          <w:sz w:val="22"/>
          <w:szCs w:val="22"/>
        </w:rPr>
      </w:pPr>
      <w:r w:rsidRPr="005D39D7">
        <w:rPr>
          <w:rFonts w:ascii="Montserrat" w:eastAsia="Montserrat" w:hAnsi="Montserrat" w:cs="Montserrat"/>
          <w:sz w:val="22"/>
          <w:szCs w:val="22"/>
        </w:rPr>
        <w:t xml:space="preserve">(i) atunci când valoarea ajutoarelor este stabilită pe baza </w:t>
      </w:r>
      <w:proofErr w:type="spellStart"/>
      <w:r w:rsidRPr="005D39D7">
        <w:rPr>
          <w:rFonts w:ascii="Montserrat" w:eastAsia="Montserrat" w:hAnsi="Montserrat" w:cs="Montserrat"/>
          <w:sz w:val="22"/>
          <w:szCs w:val="22"/>
        </w:rPr>
        <w:t>preţului</w:t>
      </w:r>
      <w:proofErr w:type="spellEnd"/>
      <w:r w:rsidRPr="005D39D7">
        <w:rPr>
          <w:rFonts w:ascii="Montserrat" w:eastAsia="Montserrat" w:hAnsi="Montserrat" w:cs="Montserrat"/>
          <w:sz w:val="22"/>
          <w:szCs w:val="22"/>
        </w:rPr>
        <w:t xml:space="preserve"> sau a </w:t>
      </w:r>
      <w:proofErr w:type="spellStart"/>
      <w:r w:rsidRPr="005D39D7">
        <w:rPr>
          <w:rFonts w:ascii="Montserrat" w:eastAsia="Montserrat" w:hAnsi="Montserrat" w:cs="Montserrat"/>
          <w:sz w:val="22"/>
          <w:szCs w:val="22"/>
        </w:rPr>
        <w:t>cantităţii</w:t>
      </w:r>
      <w:proofErr w:type="spellEnd"/>
      <w:r w:rsidRPr="005D39D7">
        <w:rPr>
          <w:rFonts w:ascii="Montserrat" w:eastAsia="Montserrat" w:hAnsi="Montserrat" w:cs="Montserrat"/>
          <w:sz w:val="22"/>
          <w:szCs w:val="22"/>
        </w:rPr>
        <w:t xml:space="preserve"> unor astfel de produse </w:t>
      </w:r>
      <w:proofErr w:type="spellStart"/>
      <w:r w:rsidRPr="005D39D7">
        <w:rPr>
          <w:rFonts w:ascii="Montserrat" w:eastAsia="Montserrat" w:hAnsi="Montserrat" w:cs="Montserrat"/>
          <w:sz w:val="22"/>
          <w:szCs w:val="22"/>
        </w:rPr>
        <w:t>achiziţionate</w:t>
      </w:r>
      <w:proofErr w:type="spellEnd"/>
      <w:r w:rsidRPr="005D39D7">
        <w:rPr>
          <w:rFonts w:ascii="Montserrat" w:eastAsia="Montserrat" w:hAnsi="Montserrat" w:cs="Montserrat"/>
          <w:sz w:val="22"/>
          <w:szCs w:val="22"/>
        </w:rPr>
        <w:t xml:space="preserve"> de la producători primari sau introduse pe </w:t>
      </w:r>
      <w:proofErr w:type="spellStart"/>
      <w:r w:rsidRPr="005D39D7">
        <w:rPr>
          <w:rFonts w:ascii="Montserrat" w:eastAsia="Montserrat" w:hAnsi="Montserrat" w:cs="Montserrat"/>
          <w:sz w:val="22"/>
          <w:szCs w:val="22"/>
        </w:rPr>
        <w:t>piaţă</w:t>
      </w:r>
      <w:proofErr w:type="spellEnd"/>
      <w:r w:rsidRPr="005D39D7">
        <w:rPr>
          <w:rFonts w:ascii="Montserrat" w:eastAsia="Montserrat" w:hAnsi="Montserrat" w:cs="Montserrat"/>
          <w:sz w:val="22"/>
          <w:szCs w:val="22"/>
        </w:rPr>
        <w:t xml:space="preserve"> de întreprinderile respective; </w:t>
      </w:r>
    </w:p>
    <w:p w14:paraId="173B48A1" w14:textId="69C38559" w:rsidR="002B4C07" w:rsidRPr="005D39D7" w:rsidRDefault="005163F2" w:rsidP="00642EDB">
      <w:pPr>
        <w:spacing w:before="0" w:after="0"/>
        <w:ind w:left="450"/>
        <w:jc w:val="both"/>
        <w:rPr>
          <w:rFonts w:ascii="Montserrat" w:eastAsia="Montserrat" w:hAnsi="Montserrat" w:cs="Montserrat"/>
          <w:sz w:val="22"/>
          <w:szCs w:val="22"/>
        </w:rPr>
      </w:pPr>
      <w:r w:rsidRPr="005D39D7">
        <w:rPr>
          <w:rFonts w:ascii="Montserrat" w:eastAsia="Montserrat" w:hAnsi="Montserrat" w:cs="Montserrat"/>
          <w:sz w:val="22"/>
          <w:szCs w:val="22"/>
        </w:rPr>
        <w:t xml:space="preserve">(ii) atunci când ajutoarele sunt </w:t>
      </w:r>
      <w:proofErr w:type="spellStart"/>
      <w:r w:rsidRPr="005D39D7">
        <w:rPr>
          <w:rFonts w:ascii="Montserrat" w:eastAsia="Montserrat" w:hAnsi="Montserrat" w:cs="Montserrat"/>
          <w:sz w:val="22"/>
          <w:szCs w:val="22"/>
        </w:rPr>
        <w:t>condiţionate</w:t>
      </w:r>
      <w:proofErr w:type="spellEnd"/>
      <w:r w:rsidRPr="005D39D7">
        <w:rPr>
          <w:rFonts w:ascii="Montserrat" w:eastAsia="Montserrat" w:hAnsi="Montserrat" w:cs="Montserrat"/>
          <w:sz w:val="22"/>
          <w:szCs w:val="22"/>
        </w:rPr>
        <w:t xml:space="preserve"> de transferarea lor </w:t>
      </w:r>
      <w:proofErr w:type="spellStart"/>
      <w:r w:rsidRPr="005D39D7">
        <w:rPr>
          <w:rFonts w:ascii="Montserrat" w:eastAsia="Montserrat" w:hAnsi="Montserrat" w:cs="Montserrat"/>
          <w:sz w:val="22"/>
          <w:szCs w:val="22"/>
        </w:rPr>
        <w:t>parţială</w:t>
      </w:r>
      <w:proofErr w:type="spellEnd"/>
      <w:r w:rsidRPr="005D39D7">
        <w:rPr>
          <w:rFonts w:ascii="Montserrat" w:eastAsia="Montserrat" w:hAnsi="Montserrat" w:cs="Montserrat"/>
          <w:sz w:val="22"/>
          <w:szCs w:val="22"/>
        </w:rPr>
        <w:t xml:space="preserve"> sau integrală către producătorii primari; </w:t>
      </w:r>
    </w:p>
    <w:p w14:paraId="585DF84B" w14:textId="7AFA26A3"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(e) ajutoare destinate </w:t>
      </w:r>
      <w:proofErr w:type="spellStart"/>
      <w:r w:rsidRPr="005D39D7">
        <w:rPr>
          <w:rFonts w:ascii="Montserrat" w:eastAsia="Montserrat" w:hAnsi="Montserrat" w:cs="Montserrat"/>
          <w:sz w:val="22"/>
          <w:szCs w:val="22"/>
        </w:rPr>
        <w:t>activităţilor</w:t>
      </w:r>
      <w:proofErr w:type="spellEnd"/>
      <w:r w:rsidRPr="005D39D7">
        <w:rPr>
          <w:rFonts w:ascii="Montserrat" w:eastAsia="Montserrat" w:hAnsi="Montserrat" w:cs="Montserrat"/>
          <w:sz w:val="22"/>
          <w:szCs w:val="22"/>
        </w:rPr>
        <w:t xml:space="preserve"> legate de exportul către </w:t>
      </w:r>
      <w:proofErr w:type="spellStart"/>
      <w:r w:rsidRPr="005D39D7">
        <w:rPr>
          <w:rFonts w:ascii="Montserrat" w:eastAsia="Montserrat" w:hAnsi="Montserrat" w:cs="Montserrat"/>
          <w:sz w:val="22"/>
          <w:szCs w:val="22"/>
        </w:rPr>
        <w:t>ţări</w:t>
      </w:r>
      <w:proofErr w:type="spellEnd"/>
      <w:r w:rsidRPr="005D39D7">
        <w:rPr>
          <w:rFonts w:ascii="Montserrat" w:eastAsia="Montserrat" w:hAnsi="Montserrat" w:cs="Montserrat"/>
          <w:sz w:val="22"/>
          <w:szCs w:val="22"/>
        </w:rPr>
        <w:t xml:space="preserve"> </w:t>
      </w:r>
      <w:proofErr w:type="spellStart"/>
      <w:r w:rsidRPr="005D39D7">
        <w:rPr>
          <w:rFonts w:ascii="Montserrat" w:eastAsia="Montserrat" w:hAnsi="Montserrat" w:cs="Montserrat"/>
          <w:sz w:val="22"/>
          <w:szCs w:val="22"/>
        </w:rPr>
        <w:t>terţe</w:t>
      </w:r>
      <w:proofErr w:type="spellEnd"/>
      <w:r w:rsidRPr="005D39D7">
        <w:rPr>
          <w:rFonts w:ascii="Montserrat" w:eastAsia="Montserrat" w:hAnsi="Montserrat" w:cs="Montserrat"/>
          <w:sz w:val="22"/>
          <w:szCs w:val="22"/>
        </w:rPr>
        <w:t xml:space="preserve"> sau către alte state membre, respectiv ajutoarelor legate direct de </w:t>
      </w:r>
      <w:proofErr w:type="spellStart"/>
      <w:r w:rsidRPr="005D39D7">
        <w:rPr>
          <w:rFonts w:ascii="Montserrat" w:eastAsia="Montserrat" w:hAnsi="Montserrat" w:cs="Montserrat"/>
          <w:sz w:val="22"/>
          <w:szCs w:val="22"/>
        </w:rPr>
        <w:t>cantităţile</w:t>
      </w:r>
      <w:proofErr w:type="spellEnd"/>
      <w:r w:rsidRPr="005D39D7">
        <w:rPr>
          <w:rFonts w:ascii="Montserrat" w:eastAsia="Montserrat" w:hAnsi="Montserrat" w:cs="Montserrat"/>
          <w:sz w:val="22"/>
          <w:szCs w:val="22"/>
        </w:rPr>
        <w:t xml:space="preserve"> exportate, de </w:t>
      </w:r>
      <w:proofErr w:type="spellStart"/>
      <w:r w:rsidRPr="005D39D7">
        <w:rPr>
          <w:rFonts w:ascii="Montserrat" w:eastAsia="Montserrat" w:hAnsi="Montserrat" w:cs="Montserrat"/>
          <w:sz w:val="22"/>
          <w:szCs w:val="22"/>
        </w:rPr>
        <w:t>înfiinţarea</w:t>
      </w:r>
      <w:proofErr w:type="spellEnd"/>
      <w:r w:rsidRPr="005D39D7">
        <w:rPr>
          <w:rFonts w:ascii="Montserrat" w:eastAsia="Montserrat" w:hAnsi="Montserrat" w:cs="Montserrat"/>
          <w:sz w:val="22"/>
          <w:szCs w:val="22"/>
        </w:rPr>
        <w:t xml:space="preserve"> și </w:t>
      </w:r>
      <w:r w:rsidR="00A1146C" w:rsidRPr="005D39D7">
        <w:rPr>
          <w:rFonts w:ascii="Montserrat" w:eastAsia="Montserrat" w:hAnsi="Montserrat" w:cs="Montserrat"/>
          <w:sz w:val="22"/>
          <w:szCs w:val="22"/>
        </w:rPr>
        <w:t>funcționarea</w:t>
      </w:r>
      <w:r w:rsidRPr="005D39D7">
        <w:rPr>
          <w:rFonts w:ascii="Montserrat" w:eastAsia="Montserrat" w:hAnsi="Montserrat" w:cs="Montserrat"/>
          <w:sz w:val="22"/>
          <w:szCs w:val="22"/>
        </w:rPr>
        <w:t xml:space="preserve"> unei </w:t>
      </w:r>
      <w:proofErr w:type="spellStart"/>
      <w:r w:rsidRPr="005D39D7">
        <w:rPr>
          <w:rFonts w:ascii="Montserrat" w:eastAsia="Montserrat" w:hAnsi="Montserrat" w:cs="Montserrat"/>
          <w:sz w:val="22"/>
          <w:szCs w:val="22"/>
        </w:rPr>
        <w:t>reţele</w:t>
      </w:r>
      <w:proofErr w:type="spellEnd"/>
      <w:r w:rsidRPr="005D39D7">
        <w:rPr>
          <w:rFonts w:ascii="Montserrat" w:eastAsia="Montserrat" w:hAnsi="Montserrat" w:cs="Montserrat"/>
          <w:sz w:val="22"/>
          <w:szCs w:val="22"/>
        </w:rPr>
        <w:t xml:space="preserve"> de </w:t>
      </w:r>
      <w:proofErr w:type="spellStart"/>
      <w:r w:rsidRPr="005D39D7">
        <w:rPr>
          <w:rFonts w:ascii="Montserrat" w:eastAsia="Montserrat" w:hAnsi="Montserrat" w:cs="Montserrat"/>
          <w:sz w:val="22"/>
          <w:szCs w:val="22"/>
        </w:rPr>
        <w:t>distribuţie</w:t>
      </w:r>
      <w:proofErr w:type="spellEnd"/>
      <w:r w:rsidRPr="005D39D7">
        <w:rPr>
          <w:rFonts w:ascii="Montserrat" w:eastAsia="Montserrat" w:hAnsi="Montserrat" w:cs="Montserrat"/>
          <w:sz w:val="22"/>
          <w:szCs w:val="22"/>
        </w:rPr>
        <w:t xml:space="preserve"> sau destinate altor cheltuieli curente legate de activitatea de export; </w:t>
      </w:r>
    </w:p>
    <w:p w14:paraId="280B2ABE" w14:textId="1B4835D5"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(f) ajutoare a căror acordare este </w:t>
      </w:r>
      <w:proofErr w:type="spellStart"/>
      <w:r w:rsidRPr="005D39D7">
        <w:rPr>
          <w:rFonts w:ascii="Montserrat" w:eastAsia="Montserrat" w:hAnsi="Montserrat" w:cs="Montserrat"/>
          <w:sz w:val="22"/>
          <w:szCs w:val="22"/>
        </w:rPr>
        <w:t>condiţionată</w:t>
      </w:r>
      <w:proofErr w:type="spellEnd"/>
      <w:r w:rsidRPr="005D39D7">
        <w:rPr>
          <w:rFonts w:ascii="Montserrat" w:eastAsia="Montserrat" w:hAnsi="Montserrat" w:cs="Montserrat"/>
          <w:sz w:val="22"/>
          <w:szCs w:val="22"/>
        </w:rPr>
        <w:t xml:space="preserve"> de obligația ca beneficiarul să utilizeze cu preferință bunuri și servicii naționale </w:t>
      </w:r>
      <w:proofErr w:type="spellStart"/>
      <w:r w:rsidRPr="005D39D7">
        <w:rPr>
          <w:rFonts w:ascii="Montserrat" w:eastAsia="Montserrat" w:hAnsi="Montserrat" w:cs="Montserrat"/>
          <w:sz w:val="22"/>
          <w:szCs w:val="22"/>
        </w:rPr>
        <w:t>faţă</w:t>
      </w:r>
      <w:proofErr w:type="spellEnd"/>
      <w:r w:rsidRPr="005D39D7">
        <w:rPr>
          <w:rFonts w:ascii="Montserrat" w:eastAsia="Montserrat" w:hAnsi="Montserrat" w:cs="Montserrat"/>
          <w:sz w:val="22"/>
          <w:szCs w:val="22"/>
        </w:rPr>
        <w:t xml:space="preserve"> de bunuri </w:t>
      </w:r>
      <w:proofErr w:type="spellStart"/>
      <w:r w:rsidRPr="005D39D7">
        <w:rPr>
          <w:rFonts w:ascii="Montserrat" w:eastAsia="Montserrat" w:hAnsi="Montserrat" w:cs="Montserrat"/>
          <w:sz w:val="22"/>
          <w:szCs w:val="22"/>
        </w:rPr>
        <w:t>şi</w:t>
      </w:r>
      <w:proofErr w:type="spellEnd"/>
      <w:r w:rsidRPr="005D39D7">
        <w:rPr>
          <w:rFonts w:ascii="Montserrat" w:eastAsia="Montserrat" w:hAnsi="Montserrat" w:cs="Montserrat"/>
          <w:sz w:val="22"/>
          <w:szCs w:val="22"/>
        </w:rPr>
        <w:t xml:space="preserve"> servicii importate;</w:t>
      </w:r>
      <w:sdt>
        <w:sdtPr>
          <w:rPr>
            <w:rFonts w:ascii="Montserrat" w:hAnsi="Montserrat"/>
          </w:rPr>
          <w:tag w:val="goog_rdk_346"/>
          <w:id w:val="1177976894"/>
        </w:sdtPr>
        <w:sdtEndPr/>
        <w:sdtContent/>
      </w:sdt>
    </w:p>
    <w:p w14:paraId="4F73782A" w14:textId="2194F410" w:rsidR="002B4C07" w:rsidRPr="005D39D7" w:rsidRDefault="00E47A8E">
      <w:pPr>
        <w:spacing w:before="0" w:after="0"/>
        <w:jc w:val="both"/>
        <w:rPr>
          <w:rFonts w:ascii="Montserrat" w:eastAsia="Montserrat" w:hAnsi="Montserrat" w:cs="Montserrat"/>
          <w:sz w:val="22"/>
          <w:szCs w:val="22"/>
        </w:rPr>
      </w:pPr>
      <w:sdt>
        <w:sdtPr>
          <w:rPr>
            <w:rFonts w:ascii="Montserrat" w:hAnsi="Montserrat"/>
          </w:rPr>
          <w:tag w:val="goog_rdk_349"/>
          <w:id w:val="-1414745316"/>
        </w:sdtPr>
        <w:sdtEndPr/>
        <w:sdtContent>
          <w:r w:rsidR="005163F2" w:rsidRPr="005D39D7">
            <w:rPr>
              <w:rFonts w:ascii="Montserrat" w:eastAsia="Montserrat" w:hAnsi="Montserrat" w:cs="Montserrat"/>
              <w:sz w:val="22"/>
              <w:szCs w:val="22"/>
            </w:rPr>
            <w:t xml:space="preserve">(g) </w:t>
          </w:r>
        </w:sdtContent>
      </w:sdt>
      <w:r w:rsidR="005163F2" w:rsidRPr="005D39D7">
        <w:rPr>
          <w:rFonts w:ascii="Montserrat" w:eastAsia="Montserrat" w:hAnsi="Montserrat" w:cs="Montserrat"/>
          <w:sz w:val="22"/>
          <w:szCs w:val="22"/>
        </w:rPr>
        <w:t>ajutoare</w:t>
      </w:r>
      <w:sdt>
        <w:sdtPr>
          <w:rPr>
            <w:rFonts w:ascii="Montserrat" w:hAnsi="Montserrat"/>
          </w:rPr>
          <w:tag w:val="goog_rdk_351"/>
          <w:id w:val="435951361"/>
        </w:sdtPr>
        <w:sdtEndPr/>
        <w:sdtContent>
          <w:r w:rsidR="005163F2" w:rsidRPr="005D39D7">
            <w:rPr>
              <w:rFonts w:ascii="Montserrat" w:eastAsia="Montserrat" w:hAnsi="Montserrat" w:cs="Montserrat"/>
              <w:color w:val="333333"/>
              <w:sz w:val="22"/>
              <w:szCs w:val="22"/>
              <w:highlight w:val="white"/>
            </w:rPr>
            <w:t xml:space="preserve"> </w:t>
          </w:r>
        </w:sdtContent>
      </w:sdt>
      <w:r w:rsidR="005163F2" w:rsidRPr="005D39D7">
        <w:rPr>
          <w:rFonts w:ascii="Montserrat" w:eastAsia="Montserrat" w:hAnsi="Montserrat" w:cs="Montserrat"/>
          <w:sz w:val="22"/>
          <w:szCs w:val="22"/>
        </w:rPr>
        <w:t xml:space="preserve">care limitează posibilitatea ca beneficiarii să exploateze în alte state membre rezultatele </w:t>
      </w:r>
      <w:proofErr w:type="spellStart"/>
      <w:r w:rsidR="005163F2" w:rsidRPr="005D39D7">
        <w:rPr>
          <w:rFonts w:ascii="Montserrat" w:eastAsia="Montserrat" w:hAnsi="Montserrat" w:cs="Montserrat"/>
          <w:sz w:val="22"/>
          <w:szCs w:val="22"/>
        </w:rPr>
        <w:t>obţinute</w:t>
      </w:r>
      <w:proofErr w:type="spellEnd"/>
      <w:r w:rsidR="005163F2" w:rsidRPr="005D39D7">
        <w:rPr>
          <w:rFonts w:ascii="Montserrat" w:eastAsia="Montserrat" w:hAnsi="Montserrat" w:cs="Montserrat"/>
          <w:sz w:val="22"/>
          <w:szCs w:val="22"/>
        </w:rPr>
        <w:t xml:space="preserve"> din cercetare, dezvoltare </w:t>
      </w:r>
      <w:proofErr w:type="spellStart"/>
      <w:r w:rsidR="005163F2" w:rsidRPr="005D39D7">
        <w:rPr>
          <w:rFonts w:ascii="Montserrat" w:eastAsia="Montserrat" w:hAnsi="Montserrat" w:cs="Montserrat"/>
          <w:sz w:val="22"/>
          <w:szCs w:val="22"/>
        </w:rPr>
        <w:t>şi</w:t>
      </w:r>
      <w:proofErr w:type="spellEnd"/>
      <w:r w:rsidR="005163F2" w:rsidRPr="005D39D7">
        <w:rPr>
          <w:rFonts w:ascii="Montserrat" w:eastAsia="Montserrat" w:hAnsi="Montserrat" w:cs="Montserrat"/>
          <w:sz w:val="22"/>
          <w:szCs w:val="22"/>
        </w:rPr>
        <w:t xml:space="preserve"> inovare;</w:t>
      </w:r>
    </w:p>
    <w:p w14:paraId="73062B44" w14:textId="3A7F725D"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 xml:space="preserve">(h) ajutoare în cazul cărora acordarea este </w:t>
      </w:r>
      <w:proofErr w:type="spellStart"/>
      <w:r w:rsidRPr="005D39D7">
        <w:rPr>
          <w:rFonts w:ascii="Montserrat" w:eastAsia="Montserrat" w:hAnsi="Montserrat" w:cs="Montserrat"/>
          <w:sz w:val="22"/>
          <w:szCs w:val="22"/>
        </w:rPr>
        <w:t>condiţionată</w:t>
      </w:r>
      <w:proofErr w:type="spellEnd"/>
      <w:r w:rsidRPr="005D39D7">
        <w:rPr>
          <w:rFonts w:ascii="Montserrat" w:eastAsia="Montserrat" w:hAnsi="Montserrat" w:cs="Montserrat"/>
          <w:sz w:val="22"/>
          <w:szCs w:val="22"/>
        </w:rPr>
        <w:t xml:space="preserve"> de </w:t>
      </w:r>
      <w:proofErr w:type="spellStart"/>
      <w:r w:rsidRPr="005D39D7">
        <w:rPr>
          <w:rFonts w:ascii="Montserrat" w:eastAsia="Montserrat" w:hAnsi="Montserrat" w:cs="Montserrat"/>
          <w:sz w:val="22"/>
          <w:szCs w:val="22"/>
        </w:rPr>
        <w:t>obligaţia</w:t>
      </w:r>
      <w:proofErr w:type="spellEnd"/>
      <w:r w:rsidRPr="005D39D7">
        <w:rPr>
          <w:rFonts w:ascii="Montserrat" w:eastAsia="Montserrat" w:hAnsi="Montserrat" w:cs="Montserrat"/>
          <w:sz w:val="22"/>
          <w:szCs w:val="22"/>
        </w:rPr>
        <w:t xml:space="preserve"> ca beneficiarul să </w:t>
      </w:r>
      <w:proofErr w:type="spellStart"/>
      <w:r w:rsidRPr="005D39D7">
        <w:rPr>
          <w:rFonts w:ascii="Montserrat" w:eastAsia="Montserrat" w:hAnsi="Montserrat" w:cs="Montserrat"/>
          <w:sz w:val="22"/>
          <w:szCs w:val="22"/>
        </w:rPr>
        <w:t>îşi</w:t>
      </w:r>
      <w:proofErr w:type="spellEnd"/>
      <w:r w:rsidRPr="005D39D7">
        <w:rPr>
          <w:rFonts w:ascii="Montserrat" w:eastAsia="Montserrat" w:hAnsi="Montserrat" w:cs="Montserrat"/>
          <w:sz w:val="22"/>
          <w:szCs w:val="22"/>
        </w:rPr>
        <w:t xml:space="preserve"> aibă sediul în statul membru relevant sau să fie stabilit cu </w:t>
      </w:r>
      <w:proofErr w:type="spellStart"/>
      <w:r w:rsidRPr="005D39D7">
        <w:rPr>
          <w:rFonts w:ascii="Montserrat" w:eastAsia="Montserrat" w:hAnsi="Montserrat" w:cs="Montserrat"/>
          <w:sz w:val="22"/>
          <w:szCs w:val="22"/>
        </w:rPr>
        <w:t>preponderenţă</w:t>
      </w:r>
      <w:proofErr w:type="spellEnd"/>
      <w:r w:rsidRPr="005D39D7">
        <w:rPr>
          <w:rFonts w:ascii="Montserrat" w:eastAsia="Montserrat" w:hAnsi="Montserrat" w:cs="Montserrat"/>
          <w:sz w:val="22"/>
          <w:szCs w:val="22"/>
        </w:rPr>
        <w:t xml:space="preserve"> în statul membru respectiv; Cu toate acestea, </w:t>
      </w:r>
      <w:proofErr w:type="spellStart"/>
      <w:r w:rsidRPr="005D39D7">
        <w:rPr>
          <w:rFonts w:ascii="Montserrat" w:eastAsia="Montserrat" w:hAnsi="Montserrat" w:cs="Montserrat"/>
          <w:sz w:val="22"/>
          <w:szCs w:val="22"/>
        </w:rPr>
        <w:t>cerinţa</w:t>
      </w:r>
      <w:proofErr w:type="spellEnd"/>
      <w:r w:rsidRPr="005D39D7">
        <w:rPr>
          <w:rFonts w:ascii="Montserrat" w:eastAsia="Montserrat" w:hAnsi="Montserrat" w:cs="Montserrat"/>
          <w:sz w:val="22"/>
          <w:szCs w:val="22"/>
        </w:rPr>
        <w:t xml:space="preserve"> de a avea un sediu sau o sucursală în statul membru care acordă ajutorul la momentul </w:t>
      </w:r>
      <w:proofErr w:type="spellStart"/>
      <w:r w:rsidRPr="005D39D7">
        <w:rPr>
          <w:rFonts w:ascii="Montserrat" w:eastAsia="Montserrat" w:hAnsi="Montserrat" w:cs="Montserrat"/>
          <w:sz w:val="22"/>
          <w:szCs w:val="22"/>
        </w:rPr>
        <w:t>plăţii</w:t>
      </w:r>
      <w:proofErr w:type="spellEnd"/>
      <w:r w:rsidRPr="005D39D7">
        <w:rPr>
          <w:rFonts w:ascii="Montserrat" w:eastAsia="Montserrat" w:hAnsi="Montserrat" w:cs="Montserrat"/>
          <w:sz w:val="22"/>
          <w:szCs w:val="22"/>
        </w:rPr>
        <w:t xml:space="preserve"> ajutorului este permisă.</w:t>
      </w:r>
      <w:sdt>
        <w:sdtPr>
          <w:rPr>
            <w:rFonts w:ascii="Montserrat" w:hAnsi="Montserrat"/>
          </w:rPr>
          <w:tag w:val="goog_rdk_356"/>
          <w:id w:val="-642443351"/>
        </w:sdtPr>
        <w:sdtEndPr/>
        <w:sdtContent/>
      </w:sdt>
    </w:p>
    <w:p w14:paraId="4EB6CE42" w14:textId="0DFCD9CA"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sz w:val="22"/>
          <w:szCs w:val="22"/>
        </w:rPr>
        <w:t>(</w:t>
      </w:r>
      <w:sdt>
        <w:sdtPr>
          <w:rPr>
            <w:rFonts w:ascii="Montserrat" w:hAnsi="Montserrat"/>
          </w:rPr>
          <w:tag w:val="goog_rdk_361"/>
          <w:id w:val="-682226089"/>
        </w:sdtPr>
        <w:sdtEndPr/>
        <w:sdtContent>
          <w:r w:rsidRPr="005D39D7">
            <w:rPr>
              <w:rFonts w:ascii="Montserrat" w:eastAsia="Montserrat" w:hAnsi="Montserrat" w:cs="Montserrat"/>
              <w:sz w:val="22"/>
              <w:szCs w:val="22"/>
            </w:rPr>
            <w:t>i</w:t>
          </w:r>
        </w:sdtContent>
      </w:sdt>
      <w:r w:rsidRPr="005D39D7">
        <w:rPr>
          <w:rFonts w:ascii="Montserrat" w:eastAsia="Montserrat" w:hAnsi="Montserrat" w:cs="Montserrat"/>
          <w:sz w:val="22"/>
          <w:szCs w:val="22"/>
        </w:rPr>
        <w:t>) ajutoare pentru facilitarea închiderii minelor de cărbune necompetitive, astfel cum sunt reglementate de Decizia 2010/787/UE a Consiliului</w:t>
      </w:r>
      <w:r w:rsidR="00642EDB" w:rsidRPr="005D39D7">
        <w:rPr>
          <w:rFonts w:ascii="Montserrat" w:eastAsia="Montserrat" w:hAnsi="Montserrat" w:cs="Montserrat"/>
          <w:sz w:val="22"/>
          <w:szCs w:val="22"/>
        </w:rPr>
        <w:t>.</w:t>
      </w:r>
    </w:p>
    <w:p w14:paraId="13B43131" w14:textId="77777777" w:rsidR="002B4C07" w:rsidRPr="005D39D7" w:rsidRDefault="005163F2">
      <w:pPr>
        <w:spacing w:before="0" w:after="0"/>
        <w:jc w:val="both"/>
        <w:rPr>
          <w:rFonts w:ascii="Montserrat" w:eastAsia="Montserrat" w:hAnsi="Montserrat" w:cs="Montserrat"/>
          <w:sz w:val="22"/>
          <w:szCs w:val="22"/>
        </w:rPr>
      </w:pPr>
      <w:r w:rsidRPr="005D39D7">
        <w:rPr>
          <w:rFonts w:ascii="Montserrat" w:eastAsia="Montserrat" w:hAnsi="Montserrat" w:cs="Montserrat"/>
          <w:b/>
          <w:bCs/>
          <w:sz w:val="22"/>
          <w:szCs w:val="22"/>
        </w:rPr>
        <w:t>(2)</w:t>
      </w:r>
      <w:r w:rsidRPr="005D39D7">
        <w:rPr>
          <w:rFonts w:ascii="Montserrat" w:eastAsia="Montserrat" w:hAnsi="Montserrat" w:cs="Montserrat"/>
          <w:sz w:val="22"/>
          <w:szCs w:val="22"/>
        </w:rPr>
        <w:t xml:space="preserve"> domeniile excluse prevăzute la articolul 7 din Regulamentul (UE) nr. 1058/2021 privind Fondul european de dezvoltare regională și Fondul de coeziune, respectiv:  </w:t>
      </w:r>
    </w:p>
    <w:p w14:paraId="02CFE638" w14:textId="77777777" w:rsidR="002B4C07" w:rsidRPr="005D39D7" w:rsidRDefault="005163F2">
      <w:p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(a) dezafectarea sau construirea de centrale nucleare;</w:t>
      </w:r>
    </w:p>
    <w:p w14:paraId="7CBF9568" w14:textId="77777777" w:rsidR="002B4C07" w:rsidRPr="005D39D7" w:rsidRDefault="005163F2">
      <w:p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(b) investițiile destinate reducerii emisiilor de gaze cu efect de seră generate de activitățile enumerate în anexa I la Directiva 2003/87/CE;</w:t>
      </w:r>
    </w:p>
    <w:sdt>
      <w:sdtPr>
        <w:rPr>
          <w:rFonts w:ascii="Montserrat" w:hAnsi="Montserrat"/>
        </w:rPr>
        <w:tag w:val="goog_rdk_371"/>
        <w:id w:val="50198535"/>
      </w:sdtPr>
      <w:sdtEndPr/>
      <w:sdtContent>
        <w:p w14:paraId="5CD3B749" w14:textId="77777777" w:rsidR="002B4C07" w:rsidRPr="005D39D7" w:rsidRDefault="005163F2">
          <w:p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(c) fabricarea, prelucrarea și comercializarea tutunului și a produselor din tutun;</w:t>
          </w:r>
          <w:sdt>
            <w:sdtPr>
              <w:rPr>
                <w:rFonts w:ascii="Montserrat" w:hAnsi="Montserrat"/>
              </w:rPr>
              <w:tag w:val="goog_rdk_370"/>
              <w:id w:val="-423616903"/>
            </w:sdtPr>
            <w:sdtEndPr/>
            <w:sdtContent/>
          </w:sdt>
        </w:p>
      </w:sdtContent>
    </w:sdt>
    <w:sdt>
      <w:sdtPr>
        <w:rPr>
          <w:rFonts w:ascii="Montserrat" w:hAnsi="Montserrat"/>
        </w:rPr>
        <w:tag w:val="goog_rdk_375"/>
        <w:id w:val="-452756930"/>
      </w:sdtPr>
      <w:sdtEndPr/>
      <w:sdtContent>
        <w:p w14:paraId="412B49B4" w14:textId="77777777" w:rsidR="002B4C07" w:rsidRPr="005D39D7" w:rsidRDefault="00E47A8E">
          <w:pPr>
            <w:pBdr>
              <w:top w:val="nil"/>
              <w:left w:val="nil"/>
              <w:bottom w:val="nil"/>
              <w:right w:val="nil"/>
              <w:between w:val="nil"/>
            </w:pBdr>
            <w:spacing w:before="0" w:after="0"/>
            <w:jc w:val="both"/>
            <w:rPr>
              <w:rFonts w:ascii="Montserrat" w:eastAsia="Montserrat" w:hAnsi="Montserrat" w:cs="Montserrat"/>
              <w:sz w:val="22"/>
              <w:szCs w:val="22"/>
            </w:rPr>
          </w:pPr>
          <w:sdt>
            <w:sdtPr>
              <w:rPr>
                <w:rFonts w:ascii="Montserrat" w:hAnsi="Montserrat"/>
              </w:rPr>
              <w:tag w:val="goog_rdk_372"/>
              <w:id w:val="-17205771"/>
            </w:sdtPr>
            <w:sdtEndPr/>
            <w:sdtContent>
              <w:sdt>
                <w:sdtPr>
                  <w:rPr>
                    <w:rFonts w:ascii="Montserrat" w:hAnsi="Montserrat"/>
                  </w:rPr>
                  <w:tag w:val="goog_rdk_373"/>
                  <w:id w:val="792454856"/>
                </w:sdtPr>
                <w:sdtEndPr/>
                <w:sdtContent>
                  <w:r w:rsidR="005163F2" w:rsidRPr="005D39D7">
                    <w:rPr>
                      <w:rFonts w:ascii="Montserrat" w:eastAsia="Montserrat" w:hAnsi="Montserrat" w:cs="Montserrat"/>
                      <w:sz w:val="22"/>
                      <w:szCs w:val="22"/>
                    </w:rPr>
                    <w:t>(d) o întreprindere în dificultate, astfel cum este definită la secțiunea C. Condiții de acordare a ajutorului de stat / de minimis, punctul 8 din prezenta anexă;</w:t>
                  </w:r>
                </w:sdtContent>
              </w:sdt>
            </w:sdtContent>
          </w:sdt>
          <w:sdt>
            <w:sdtPr>
              <w:rPr>
                <w:rFonts w:ascii="Montserrat" w:hAnsi="Montserrat"/>
              </w:rPr>
              <w:tag w:val="goog_rdk_374"/>
              <w:id w:val="1725004292"/>
            </w:sdtPr>
            <w:sdtEndPr/>
            <w:sdtContent/>
          </w:sdt>
        </w:p>
      </w:sdtContent>
    </w:sdt>
    <w:p w14:paraId="34B76498" w14:textId="52902F42" w:rsidR="002B4C07" w:rsidRPr="005D39D7" w:rsidRDefault="005163F2">
      <w:p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w:t>
      </w:r>
      <w:sdt>
        <w:sdtPr>
          <w:rPr>
            <w:rFonts w:ascii="Montserrat" w:hAnsi="Montserrat"/>
          </w:rPr>
          <w:tag w:val="goog_rdk_376"/>
          <w:id w:val="294601204"/>
        </w:sdtPr>
        <w:sdtEndPr/>
        <w:sdtContent>
          <w:sdt>
            <w:sdtPr>
              <w:rPr>
                <w:rFonts w:ascii="Montserrat" w:hAnsi="Montserrat"/>
              </w:rPr>
              <w:tag w:val="goog_rdk_377"/>
              <w:id w:val="-429411808"/>
            </w:sdtPr>
            <w:sdtEndPr/>
            <w:sdtContent>
              <w:r w:rsidRPr="005D39D7">
                <w:rPr>
                  <w:rFonts w:ascii="Montserrat" w:eastAsia="Montserrat" w:hAnsi="Montserrat" w:cs="Montserrat"/>
                  <w:sz w:val="22"/>
                  <w:szCs w:val="22"/>
                </w:rPr>
                <w:t>e</w:t>
              </w:r>
            </w:sdtContent>
          </w:sdt>
        </w:sdtContent>
      </w:sdt>
      <w:r w:rsidRPr="005D39D7">
        <w:rPr>
          <w:rFonts w:ascii="Montserrat" w:eastAsia="Montserrat" w:hAnsi="Montserrat" w:cs="Montserrat"/>
          <w:color w:val="000000"/>
          <w:sz w:val="22"/>
          <w:szCs w:val="22"/>
        </w:rPr>
        <w:t>) investițiile în infrastructura aeroportuară, cu excepția aeroporturilor regionale existente, astfel cum sunt definite la articolul 2 punctul 153 din Regulamentul (UE) nr. 651/2014, în oricare dintre următoarele cazuri:</w:t>
      </w:r>
    </w:p>
    <w:p w14:paraId="7A9AEBC3" w14:textId="77777777" w:rsidR="002B4C07" w:rsidRPr="005D39D7" w:rsidRDefault="005163F2">
      <w:pPr>
        <w:pBdr>
          <w:top w:val="nil"/>
          <w:left w:val="nil"/>
          <w:bottom w:val="nil"/>
          <w:right w:val="nil"/>
          <w:between w:val="nil"/>
        </w:pBdr>
        <w:spacing w:before="0" w:after="0"/>
        <w:ind w:firstLine="45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(i) în cadrul măsurilor de atenuare a impactului asupra mediului; </w:t>
      </w:r>
    </w:p>
    <w:p w14:paraId="2453A229" w14:textId="77777777" w:rsidR="002B4C07" w:rsidRPr="005D39D7" w:rsidRDefault="005163F2">
      <w:pPr>
        <w:pBdr>
          <w:top w:val="nil"/>
          <w:left w:val="nil"/>
          <w:bottom w:val="nil"/>
          <w:right w:val="nil"/>
          <w:between w:val="nil"/>
        </w:pBdr>
        <w:spacing w:before="0" w:after="0"/>
        <w:ind w:firstLine="45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sau</w:t>
      </w:r>
    </w:p>
    <w:p w14:paraId="3780BE5C" w14:textId="0071CAD3" w:rsidR="002B4C07" w:rsidRPr="005D39D7" w:rsidRDefault="005D39D7">
      <w:pPr>
        <w:pBdr>
          <w:top w:val="nil"/>
          <w:left w:val="nil"/>
          <w:bottom w:val="nil"/>
          <w:right w:val="nil"/>
          <w:between w:val="nil"/>
        </w:pBdr>
        <w:spacing w:before="0" w:after="0"/>
        <w:ind w:left="630" w:hanging="27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 </w:t>
      </w:r>
      <w:r w:rsidR="005163F2" w:rsidRPr="005D39D7">
        <w:rPr>
          <w:rFonts w:ascii="Montserrat" w:eastAsia="Montserrat" w:hAnsi="Montserrat" w:cs="Montserrat"/>
          <w:color w:val="000000"/>
          <w:sz w:val="22"/>
          <w:szCs w:val="22"/>
        </w:rPr>
        <w:t xml:space="preserve">(ii) în cadrul sistemelor de securitate, de siguranță și de management al traficului aerian care rezultă din cercetarea MTA „Cerul unic european” (Single European </w:t>
      </w:r>
      <w:proofErr w:type="spellStart"/>
      <w:r w:rsidR="005163F2" w:rsidRPr="005D39D7">
        <w:rPr>
          <w:rFonts w:ascii="Montserrat" w:eastAsia="Montserrat" w:hAnsi="Montserrat" w:cs="Montserrat"/>
          <w:color w:val="000000"/>
          <w:sz w:val="22"/>
          <w:szCs w:val="22"/>
        </w:rPr>
        <w:t>Sky</w:t>
      </w:r>
      <w:proofErr w:type="spellEnd"/>
      <w:r w:rsidR="005163F2" w:rsidRPr="005D39D7">
        <w:rPr>
          <w:rFonts w:ascii="Montserrat" w:eastAsia="Montserrat" w:hAnsi="Montserrat" w:cs="Montserrat"/>
          <w:color w:val="000000"/>
          <w:sz w:val="22"/>
          <w:szCs w:val="22"/>
        </w:rPr>
        <w:t xml:space="preserve"> ATM Research);</w:t>
      </w:r>
    </w:p>
    <w:p w14:paraId="4973EAF8" w14:textId="72C5A7C7" w:rsidR="002B4C07" w:rsidRPr="005D39D7" w:rsidRDefault="005163F2" w:rsidP="005D39D7">
      <w:p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w:t>
      </w:r>
      <w:sdt>
        <w:sdtPr>
          <w:rPr>
            <w:rFonts w:ascii="Montserrat" w:hAnsi="Montserrat"/>
          </w:rPr>
          <w:tag w:val="goog_rdk_381"/>
          <w:id w:val="-803927965"/>
        </w:sdtPr>
        <w:sdtEndPr/>
        <w:sdtContent>
          <w:sdt>
            <w:sdtPr>
              <w:rPr>
                <w:rFonts w:ascii="Montserrat" w:hAnsi="Montserrat"/>
              </w:rPr>
              <w:tag w:val="goog_rdk_382"/>
              <w:id w:val="-1725179472"/>
            </w:sdtPr>
            <w:sdtEndPr/>
            <w:sdtContent>
              <w:r w:rsidRPr="005D39D7">
                <w:rPr>
                  <w:rFonts w:ascii="Montserrat" w:eastAsia="Montserrat" w:hAnsi="Montserrat" w:cs="Montserrat"/>
                  <w:sz w:val="22"/>
                  <w:szCs w:val="22"/>
                </w:rPr>
                <w:t>f</w:t>
              </w:r>
            </w:sdtContent>
          </w:sdt>
        </w:sdtContent>
      </w:sdt>
      <w:r w:rsidRPr="005D39D7">
        <w:rPr>
          <w:rFonts w:ascii="Montserrat" w:eastAsia="Montserrat" w:hAnsi="Montserrat" w:cs="Montserrat"/>
          <w:color w:val="000000"/>
          <w:sz w:val="22"/>
          <w:szCs w:val="22"/>
        </w:rPr>
        <w:t>) investițiile în eliminarea deșeurilor în depozite de deșeuri, exceptând:</w:t>
      </w:r>
    </w:p>
    <w:p w14:paraId="7F0A0FE5" w14:textId="1304CE8D" w:rsidR="002B4C07" w:rsidRPr="005D39D7" w:rsidRDefault="005163F2">
      <w:pPr>
        <w:pBdr>
          <w:top w:val="nil"/>
          <w:left w:val="nil"/>
          <w:bottom w:val="nil"/>
          <w:right w:val="nil"/>
          <w:between w:val="nil"/>
        </w:pBdr>
        <w:spacing w:before="0" w:after="0"/>
        <w:ind w:left="810" w:hanging="36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(i) investițiile pentru dezafectarea, reconversia sau securizarea depozitelor de deșeuri existente, cu condiția ca investițiile respective să nu le sporească capacitatea;</w:t>
      </w:r>
    </w:p>
    <w:p w14:paraId="4010C24C" w14:textId="2EAFF521" w:rsidR="002B4C07" w:rsidRPr="005D39D7" w:rsidRDefault="005163F2">
      <w:pPr>
        <w:pBdr>
          <w:top w:val="nil"/>
          <w:left w:val="nil"/>
          <w:bottom w:val="nil"/>
          <w:right w:val="nil"/>
          <w:between w:val="nil"/>
        </w:pBdr>
        <w:spacing w:before="0" w:after="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w:t>
      </w:r>
      <w:sdt>
        <w:sdtPr>
          <w:rPr>
            <w:rFonts w:ascii="Montserrat" w:hAnsi="Montserrat"/>
          </w:rPr>
          <w:tag w:val="goog_rdk_388"/>
          <w:id w:val="1265477154"/>
        </w:sdtPr>
        <w:sdtEndPr/>
        <w:sdtContent>
          <w:sdt>
            <w:sdtPr>
              <w:rPr>
                <w:rFonts w:ascii="Montserrat" w:hAnsi="Montserrat"/>
              </w:rPr>
              <w:tag w:val="goog_rdk_389"/>
              <w:id w:val="-763310164"/>
            </w:sdtPr>
            <w:sdtEndPr/>
            <w:sdtContent>
              <w:r w:rsidRPr="005D39D7">
                <w:rPr>
                  <w:rFonts w:ascii="Montserrat" w:eastAsia="Montserrat" w:hAnsi="Montserrat" w:cs="Montserrat"/>
                  <w:sz w:val="22"/>
                  <w:szCs w:val="22"/>
                </w:rPr>
                <w:t>g</w:t>
              </w:r>
            </w:sdtContent>
          </w:sdt>
        </w:sdtContent>
      </w:sdt>
      <w:r w:rsidRPr="005D39D7">
        <w:rPr>
          <w:rFonts w:ascii="Montserrat" w:eastAsia="Montserrat" w:hAnsi="Montserrat" w:cs="Montserrat"/>
          <w:color w:val="000000"/>
          <w:sz w:val="22"/>
          <w:szCs w:val="22"/>
        </w:rPr>
        <w:t>) investițiile care sporesc capacitatea instalațiilor de tratare a deșeurilor reziduale, exceptând:</w:t>
      </w:r>
    </w:p>
    <w:p w14:paraId="74A79C1B" w14:textId="47A8A19E" w:rsidR="002B4C07" w:rsidRPr="005D39D7" w:rsidRDefault="005163F2" w:rsidP="005D39D7">
      <w:pPr>
        <w:pBdr>
          <w:top w:val="nil"/>
          <w:left w:val="nil"/>
          <w:bottom w:val="nil"/>
          <w:right w:val="nil"/>
          <w:between w:val="nil"/>
        </w:pBdr>
        <w:spacing w:before="0" w:after="0"/>
        <w:ind w:left="720" w:hanging="360"/>
        <w:jc w:val="both"/>
        <w:rPr>
          <w:rFonts w:ascii="Montserrat" w:eastAsia="Montserrat" w:hAnsi="Montserrat" w:cs="Montserrat"/>
          <w:color w:val="000000"/>
          <w:sz w:val="22"/>
          <w:szCs w:val="22"/>
        </w:rPr>
      </w:pPr>
      <w:r w:rsidRPr="005D39D7">
        <w:rPr>
          <w:rFonts w:ascii="Montserrat" w:eastAsia="Montserrat" w:hAnsi="Montserrat" w:cs="Montserrat"/>
          <w:color w:val="000000"/>
          <w:sz w:val="22"/>
          <w:szCs w:val="22"/>
        </w:rPr>
        <w:t xml:space="preserve">(i) investițiile în tehnologii de recuperare a materialelor din deșeurile reziduale în scopul economiei circulare; </w:t>
      </w:r>
    </w:p>
    <w:p w14:paraId="5D1C9DC9" w14:textId="29176695" w:rsidR="002B4C07" w:rsidRPr="005D39D7" w:rsidRDefault="005163F2">
      <w:pPr>
        <w:pBdr>
          <w:top w:val="nil"/>
          <w:left w:val="nil"/>
          <w:bottom w:val="nil"/>
          <w:right w:val="nil"/>
          <w:between w:val="nil"/>
        </w:pBdr>
        <w:spacing w:before="0" w:after="0"/>
        <w:jc w:val="both"/>
        <w:rPr>
          <w:rFonts w:ascii="Montserrat" w:eastAsia="Montserrat" w:hAnsi="Montserrat" w:cs="Montserrat"/>
          <w:sz w:val="22"/>
          <w:szCs w:val="22"/>
        </w:rPr>
      </w:pPr>
      <w:r w:rsidRPr="005D39D7">
        <w:rPr>
          <w:rFonts w:ascii="Montserrat" w:eastAsia="Montserrat" w:hAnsi="Montserrat" w:cs="Montserrat"/>
          <w:color w:val="000000"/>
          <w:sz w:val="22"/>
          <w:szCs w:val="22"/>
        </w:rPr>
        <w:t>(</w:t>
      </w:r>
      <w:sdt>
        <w:sdtPr>
          <w:rPr>
            <w:rFonts w:ascii="Montserrat" w:hAnsi="Montserrat"/>
          </w:rPr>
          <w:tag w:val="goog_rdk_392"/>
          <w:id w:val="-719674370"/>
        </w:sdtPr>
        <w:sdtEndPr/>
        <w:sdtContent>
          <w:sdt>
            <w:sdtPr>
              <w:rPr>
                <w:rFonts w:ascii="Montserrat" w:hAnsi="Montserrat"/>
              </w:rPr>
              <w:tag w:val="goog_rdk_393"/>
              <w:id w:val="1836152954"/>
            </w:sdtPr>
            <w:sdtEndPr/>
            <w:sdtContent>
              <w:r w:rsidRPr="005D39D7">
                <w:rPr>
                  <w:rFonts w:ascii="Montserrat" w:eastAsia="Montserrat" w:hAnsi="Montserrat" w:cs="Montserrat"/>
                  <w:sz w:val="22"/>
                  <w:szCs w:val="22"/>
                </w:rPr>
                <w:t>h</w:t>
              </w:r>
            </w:sdtContent>
          </w:sdt>
        </w:sdtContent>
      </w:sdt>
      <w:r w:rsidRPr="005D39D7">
        <w:rPr>
          <w:rFonts w:ascii="Montserrat" w:eastAsia="Montserrat" w:hAnsi="Montserrat" w:cs="Montserrat"/>
          <w:color w:val="000000"/>
          <w:sz w:val="22"/>
          <w:szCs w:val="22"/>
        </w:rPr>
        <w:t>) investițiile legate de producția, prelucrarea, transportul, distribuția, stocarea sau arderea combustibililor fosili</w:t>
      </w:r>
      <w:sdt>
        <w:sdtPr>
          <w:rPr>
            <w:rFonts w:ascii="Montserrat" w:hAnsi="Montserrat"/>
          </w:rPr>
          <w:tag w:val="goog_rdk_396"/>
          <w:id w:val="-1084548584"/>
        </w:sdtPr>
        <w:sdtEndPr/>
        <w:sdtContent>
          <w:r w:rsidRPr="005D39D7">
            <w:rPr>
              <w:rFonts w:ascii="Montserrat" w:eastAsia="Montserrat" w:hAnsi="Montserrat" w:cs="Montserrat"/>
              <w:color w:val="000000"/>
              <w:sz w:val="22"/>
              <w:szCs w:val="22"/>
            </w:rPr>
            <w:t>, exceptând</w:t>
          </w:r>
          <w:sdt>
            <w:sdtPr>
              <w:rPr>
                <w:rFonts w:ascii="Montserrat" w:hAnsi="Montserrat"/>
              </w:rPr>
              <w:tag w:val="goog_rdk_397"/>
              <w:id w:val="1582031129"/>
            </w:sdtPr>
            <w:sdtEndPr/>
            <w:sdtContent>
              <w:r w:rsidRPr="005D39D7">
                <w:rPr>
                  <w:rFonts w:ascii="Montserrat" w:eastAsia="Montserrat" w:hAnsi="Montserrat" w:cs="Montserrat"/>
                  <w:sz w:val="22"/>
                  <w:szCs w:val="22"/>
                </w:rPr>
                <w:t>:</w:t>
              </w:r>
            </w:sdtContent>
          </w:sdt>
        </w:sdtContent>
      </w:sdt>
    </w:p>
    <w:p w14:paraId="2DDE0A1A" w14:textId="61120F9F" w:rsidR="002B4C07" w:rsidRPr="005D39D7" w:rsidRDefault="00E47A8E">
      <w:pPr>
        <w:pBdr>
          <w:top w:val="nil"/>
          <w:left w:val="nil"/>
          <w:bottom w:val="nil"/>
          <w:right w:val="nil"/>
          <w:between w:val="nil"/>
        </w:pBdr>
        <w:spacing w:before="0" w:after="0"/>
        <w:jc w:val="both"/>
        <w:rPr>
          <w:rFonts w:ascii="Montserrat" w:eastAsia="Montserrat" w:hAnsi="Montserrat" w:cs="Montserrat"/>
          <w:sz w:val="22"/>
          <w:szCs w:val="22"/>
        </w:rPr>
      </w:pPr>
      <w:sdt>
        <w:sdtPr>
          <w:rPr>
            <w:rFonts w:ascii="Montserrat" w:hAnsi="Montserrat"/>
          </w:rPr>
          <w:tag w:val="goog_rdk_400"/>
          <w:id w:val="-1261434892"/>
          <w:showingPlcHdr/>
        </w:sdtPr>
        <w:sdtEndPr/>
        <w:sdtContent>
          <w:r w:rsidR="00642EDB" w:rsidRPr="005D39D7">
            <w:rPr>
              <w:rFonts w:ascii="Montserrat" w:hAnsi="Montserrat"/>
            </w:rPr>
            <w:t xml:space="preserve">     </w:t>
          </w:r>
        </w:sdtContent>
      </w:sdt>
      <w:r w:rsidR="005163F2" w:rsidRPr="005D39D7">
        <w:rPr>
          <w:rFonts w:ascii="Montserrat" w:eastAsia="Montserrat" w:hAnsi="Montserrat" w:cs="Montserrat"/>
          <w:color w:val="000000"/>
          <w:sz w:val="22"/>
          <w:szCs w:val="22"/>
        </w:rPr>
        <w:t xml:space="preserve">       </w:t>
      </w:r>
      <w:sdt>
        <w:sdtPr>
          <w:rPr>
            <w:rFonts w:ascii="Montserrat" w:hAnsi="Montserrat"/>
          </w:rPr>
          <w:tag w:val="goog_rdk_402"/>
          <w:id w:val="-704053295"/>
        </w:sdtPr>
        <w:sdtEndPr/>
        <w:sdtContent>
          <w:r w:rsidR="005163F2" w:rsidRPr="005D39D7">
            <w:rPr>
              <w:rFonts w:ascii="Montserrat" w:eastAsia="Montserrat" w:hAnsi="Montserrat" w:cs="Montserrat"/>
              <w:sz w:val="22"/>
              <w:szCs w:val="22"/>
            </w:rPr>
            <w:t xml:space="preserve">(i) </w:t>
          </w:r>
        </w:sdtContent>
      </w:sdt>
      <w:sdt>
        <w:sdtPr>
          <w:rPr>
            <w:rFonts w:ascii="Montserrat" w:hAnsi="Montserrat"/>
          </w:rPr>
          <w:tag w:val="goog_rdk_403"/>
          <w:id w:val="1657860278"/>
        </w:sdtPr>
        <w:sdtEndPr/>
        <w:sdtContent>
          <w:r w:rsidR="005163F2" w:rsidRPr="005D39D7">
            <w:rPr>
              <w:rFonts w:ascii="Montserrat" w:eastAsia="Times New Roman" w:hAnsi="Montserrat" w:cs="Times New Roman"/>
              <w:sz w:val="14"/>
              <w:szCs w:val="14"/>
            </w:rPr>
            <w:t xml:space="preserve"> </w:t>
          </w:r>
        </w:sdtContent>
      </w:sdt>
      <w:r w:rsidR="005163F2" w:rsidRPr="005D39D7">
        <w:rPr>
          <w:rFonts w:ascii="Montserrat" w:eastAsia="Montserrat" w:hAnsi="Montserrat" w:cs="Montserrat"/>
          <w:sz w:val="22"/>
          <w:szCs w:val="22"/>
        </w:rPr>
        <w:t>investițiile în înlocuirea sistemelor de încălzire cu ardere pe bază de combustibili fosili solizi, și anume cărbune, turbă, lignit, șisturi bituminoase, cu sisteme de încălzire cu ardere pe bază de gaz, în scopul:</w:t>
      </w:r>
    </w:p>
    <w:p w14:paraId="3A36585E" w14:textId="123CED32" w:rsidR="002B4C07" w:rsidRPr="005D39D7" w:rsidRDefault="00E47A8E" w:rsidP="005D39D7">
      <w:pPr>
        <w:pStyle w:val="ListParagraph"/>
        <w:numPr>
          <w:ilvl w:val="0"/>
          <w:numId w:val="6"/>
        </w:numPr>
        <w:spacing w:before="0" w:after="0"/>
        <w:ind w:left="810"/>
        <w:jc w:val="both"/>
        <w:rPr>
          <w:rFonts w:ascii="Montserrat" w:eastAsia="Montserrat" w:hAnsi="Montserrat" w:cs="Montserrat"/>
          <w:sz w:val="22"/>
          <w:szCs w:val="22"/>
        </w:rPr>
      </w:pPr>
      <w:sdt>
        <w:sdtPr>
          <w:rPr>
            <w:rFonts w:ascii="Montserrat" w:hAnsi="Montserrat"/>
          </w:rPr>
          <w:tag w:val="goog_rdk_407"/>
          <w:id w:val="508245729"/>
        </w:sdtPr>
        <w:sdtEndPr/>
        <w:sdtContent/>
      </w:sdt>
      <w:sdt>
        <w:sdtPr>
          <w:rPr>
            <w:rFonts w:ascii="Montserrat" w:hAnsi="Montserrat"/>
          </w:rPr>
          <w:tag w:val="goog_rdk_408"/>
          <w:id w:val="-1510807242"/>
        </w:sdtPr>
        <w:sdtEndPr/>
        <w:sdtContent/>
      </w:sdt>
      <w:r w:rsidR="005163F2" w:rsidRPr="005D39D7">
        <w:rPr>
          <w:rFonts w:ascii="Montserrat" w:eastAsia="Montserrat" w:hAnsi="Montserrat" w:cs="Montserrat"/>
          <w:sz w:val="22"/>
          <w:szCs w:val="22"/>
        </w:rPr>
        <w:t>de a optimiza sistemele de încălzire și răcire centralizată pentru a le aduce la stadiul de „sisteme eficiente de termoficare și răcire centralizată”, astfel cum sunt definite la articolul 2 punctul 41 din Directiva 2012/27/UE;</w:t>
      </w:r>
    </w:p>
    <w:p w14:paraId="51E8EE95" w14:textId="51BAC287" w:rsidR="002B4C07" w:rsidRPr="005D39D7" w:rsidRDefault="005163F2" w:rsidP="005D39D7">
      <w:pPr>
        <w:pStyle w:val="ListParagraph"/>
        <w:numPr>
          <w:ilvl w:val="0"/>
          <w:numId w:val="6"/>
        </w:numPr>
        <w:spacing w:before="0" w:after="0"/>
        <w:ind w:left="810"/>
        <w:jc w:val="both"/>
        <w:rPr>
          <w:rFonts w:ascii="Montserrat" w:eastAsia="Montserrat" w:hAnsi="Montserrat" w:cs="Montserrat"/>
          <w:sz w:val="22"/>
          <w:szCs w:val="22"/>
        </w:rPr>
      </w:pPr>
      <w:r w:rsidRPr="005D39D7">
        <w:rPr>
          <w:rFonts w:ascii="Montserrat" w:eastAsia="Montserrat" w:hAnsi="Montserrat" w:cs="Montserrat"/>
          <w:sz w:val="22"/>
          <w:szCs w:val="22"/>
        </w:rPr>
        <w:t>de a optimiza centralele de producere combinată a energiei electrice și a energiei termice pentru a le aduce la stadiul de „cogenerare de înaltă eficiență”, astfel cum este definită la articolul 2 punctul 34 din Directiva 2012/27/UE;</w:t>
      </w:r>
    </w:p>
    <w:p w14:paraId="70159B33" w14:textId="49E94AEA" w:rsidR="002B4C07" w:rsidRPr="005D39D7" w:rsidRDefault="005163F2" w:rsidP="005D39D7">
      <w:pPr>
        <w:pStyle w:val="ListParagraph"/>
        <w:numPr>
          <w:ilvl w:val="0"/>
          <w:numId w:val="6"/>
        </w:numPr>
        <w:spacing w:before="0" w:after="0"/>
        <w:ind w:left="810"/>
        <w:jc w:val="both"/>
        <w:rPr>
          <w:rFonts w:ascii="Montserrat" w:eastAsia="Montserrat" w:hAnsi="Montserrat" w:cs="Montserrat"/>
          <w:sz w:val="22"/>
          <w:szCs w:val="22"/>
        </w:rPr>
      </w:pPr>
      <w:r w:rsidRPr="005D39D7">
        <w:rPr>
          <w:rFonts w:ascii="Montserrat" w:eastAsia="Montserrat" w:hAnsi="Montserrat" w:cs="Montserrat"/>
          <w:sz w:val="22"/>
          <w:szCs w:val="22"/>
        </w:rPr>
        <w:t>de a investi în cazane și sisteme de încălzire cu ardere pe bază de gaze naturale pentru locuințe și clădiri, care înlocuiesc instalațiile pe bază de cărbune, turbă, lignit sau șisturi bituminoase;</w:t>
      </w:r>
    </w:p>
    <w:p w14:paraId="07EFE1E7" w14:textId="60922053" w:rsidR="002B4C07" w:rsidRPr="005D39D7" w:rsidRDefault="005D39D7" w:rsidP="005D39D7">
      <w:pPr>
        <w:spacing w:before="0" w:after="0"/>
        <w:jc w:val="both"/>
        <w:rPr>
          <w:rFonts w:ascii="Montserrat" w:eastAsia="Montserrat" w:hAnsi="Montserrat" w:cs="Montserrat"/>
          <w:sz w:val="22"/>
          <w:szCs w:val="22"/>
        </w:rPr>
      </w:pPr>
      <w:r w:rsidRPr="005D39D7">
        <w:rPr>
          <w:rFonts w:ascii="Montserrat" w:hAnsi="Montserrat"/>
        </w:rPr>
        <w:t xml:space="preserve">       </w:t>
      </w:r>
      <w:r w:rsidR="005163F2" w:rsidRPr="005D39D7">
        <w:rPr>
          <w:rFonts w:ascii="Montserrat" w:eastAsia="Montserrat" w:hAnsi="Montserrat" w:cs="Montserrat"/>
          <w:sz w:val="22"/>
          <w:szCs w:val="22"/>
        </w:rPr>
        <w:t>(ii) investițiile în extinderea și schimbarea destinației, conversia sau modernizarea rețelelor de transport și distribuție a gazelor, cu condiția ca aceste investiții să pregătească rețelele pentru adăugarea în sistem a gazelor din surse regenerabile și a gazelor cu emisii reduse de carbon, cum ar fi hidrogenul, biometanul și gazul de sinteză, și să permită înlocuirea instalațiilor de combustibili fosili solizi;</w:t>
      </w:r>
    </w:p>
    <w:sdt>
      <w:sdtPr>
        <w:rPr>
          <w:rFonts w:ascii="Montserrat" w:hAnsi="Montserrat"/>
        </w:rPr>
        <w:tag w:val="goog_rdk_422"/>
        <w:id w:val="-971803488"/>
      </w:sdtPr>
      <w:sdtEndPr/>
      <w:sdtContent>
        <w:p w14:paraId="18B9FD76" w14:textId="77777777" w:rsidR="002B4C07" w:rsidRPr="005D39D7" w:rsidRDefault="00E47A8E" w:rsidP="005D39D7">
          <w:pPr>
            <w:spacing w:before="0" w:after="0"/>
            <w:ind w:firstLine="630"/>
            <w:jc w:val="both"/>
            <w:rPr>
              <w:rFonts w:ascii="Montserrat" w:eastAsia="Montserrat" w:hAnsi="Montserrat" w:cs="Montserrat"/>
              <w:sz w:val="22"/>
              <w:szCs w:val="22"/>
            </w:rPr>
          </w:pPr>
          <w:sdt>
            <w:sdtPr>
              <w:rPr>
                <w:rFonts w:ascii="Montserrat" w:hAnsi="Montserrat"/>
              </w:rPr>
              <w:tag w:val="goog_rdk_420"/>
              <w:id w:val="-1495063298"/>
            </w:sdtPr>
            <w:sdtEndPr/>
            <w:sdtContent>
              <w:sdt>
                <w:sdtPr>
                  <w:rPr>
                    <w:rFonts w:ascii="Montserrat" w:hAnsi="Montserrat"/>
                  </w:rPr>
                  <w:tag w:val="goog_rdk_421"/>
                  <w:id w:val="1261331786"/>
                </w:sdtPr>
                <w:sdtEndPr/>
                <w:sdtContent>
                  <w:r w:rsidR="005163F2" w:rsidRPr="005D39D7">
                    <w:rPr>
                      <w:rFonts w:ascii="Montserrat" w:eastAsia="Montserrat" w:hAnsi="Montserrat" w:cs="Montserrat"/>
                      <w:sz w:val="22"/>
                      <w:szCs w:val="22"/>
                    </w:rPr>
                    <w:t>(iii) investițiile în:</w:t>
                  </w:r>
                </w:sdtContent>
              </w:sdt>
            </w:sdtContent>
          </w:sdt>
        </w:p>
      </w:sdtContent>
    </w:sdt>
    <w:p w14:paraId="323D6798" w14:textId="0020DE43" w:rsidR="002B4C07" w:rsidRPr="005D39D7" w:rsidRDefault="005163F2" w:rsidP="005D39D7">
      <w:pPr>
        <w:pStyle w:val="ListParagraph"/>
        <w:numPr>
          <w:ilvl w:val="0"/>
          <w:numId w:val="6"/>
        </w:numPr>
        <w:spacing w:before="0" w:after="0"/>
        <w:ind w:left="810"/>
        <w:jc w:val="both"/>
        <w:rPr>
          <w:rFonts w:ascii="Montserrat" w:hAnsi="Montserrat"/>
          <w:sz w:val="22"/>
          <w:szCs w:val="22"/>
        </w:rPr>
      </w:pPr>
      <w:r w:rsidRPr="005D39D7">
        <w:rPr>
          <w:rFonts w:ascii="Montserrat" w:hAnsi="Montserrat"/>
          <w:sz w:val="22"/>
          <w:szCs w:val="22"/>
        </w:rPr>
        <w:t>vehiculele nepoluante, astfel cum sunt definite în Directiva 2009/33/CE a Parlamentului European și a Consiliului, de interes public; și</w:t>
      </w:r>
    </w:p>
    <w:p w14:paraId="78BBEFE2" w14:textId="5E1BDA02" w:rsidR="002B4C07" w:rsidRPr="005D39D7" w:rsidRDefault="005163F2" w:rsidP="005D39D7">
      <w:pPr>
        <w:pStyle w:val="ListParagraph"/>
        <w:numPr>
          <w:ilvl w:val="0"/>
          <w:numId w:val="6"/>
        </w:numPr>
        <w:spacing w:before="0" w:after="0"/>
        <w:ind w:left="810"/>
        <w:jc w:val="both"/>
        <w:rPr>
          <w:rFonts w:ascii="Montserrat" w:eastAsia="Montserrat" w:hAnsi="Montserrat" w:cs="Montserrat"/>
          <w:sz w:val="22"/>
          <w:szCs w:val="22"/>
        </w:rPr>
      </w:pPr>
      <w:r w:rsidRPr="005D39D7">
        <w:rPr>
          <w:rFonts w:ascii="Montserrat" w:hAnsi="Montserrat"/>
          <w:sz w:val="22"/>
          <w:szCs w:val="22"/>
        </w:rPr>
        <w:t>vehicule, aeronave și nave proiectate și construite sau adaptate pentru a fi utilizate de serviciile de protecție civilă și de pompieri.</w:t>
      </w:r>
      <w:sdt>
        <w:sdtPr>
          <w:rPr>
            <w:rFonts w:ascii="Montserrat" w:hAnsi="Montserrat"/>
            <w:sz w:val="22"/>
            <w:szCs w:val="22"/>
          </w:rPr>
          <w:tag w:val="goog_rdk_428"/>
          <w:id w:val="-305289081"/>
        </w:sdtPr>
        <w:sdtEndPr/>
        <w:sdtContent/>
      </w:sdt>
    </w:p>
    <w:p w14:paraId="5CEE9DBF" w14:textId="77777777" w:rsidR="002B4C07" w:rsidRPr="005D39D7" w:rsidRDefault="002B4C07">
      <w:pPr>
        <w:spacing w:before="0" w:after="0"/>
        <w:ind w:left="720"/>
        <w:jc w:val="both"/>
        <w:rPr>
          <w:rFonts w:ascii="Montserrat" w:eastAsia="Montserrat" w:hAnsi="Montserrat" w:cs="Montserrat"/>
          <w:sz w:val="22"/>
          <w:szCs w:val="22"/>
        </w:rPr>
      </w:pPr>
    </w:p>
    <w:p w14:paraId="492690E9" w14:textId="77777777" w:rsidR="002B4C07" w:rsidRPr="005D39D7" w:rsidRDefault="002B4C07">
      <w:pPr>
        <w:spacing w:before="0" w:after="0"/>
        <w:jc w:val="both"/>
        <w:rPr>
          <w:rFonts w:ascii="Montserrat" w:eastAsia="Montserrat" w:hAnsi="Montserrat" w:cs="Montserrat"/>
          <w:color w:val="00B050"/>
          <w:sz w:val="22"/>
          <w:szCs w:val="22"/>
        </w:rPr>
      </w:pPr>
    </w:p>
    <w:p w14:paraId="67922364" w14:textId="77777777" w:rsidR="002B4C07" w:rsidRPr="005D39D7" w:rsidRDefault="002B4C07">
      <w:pPr>
        <w:spacing w:before="0" w:after="0"/>
        <w:jc w:val="both"/>
        <w:rPr>
          <w:rFonts w:ascii="Montserrat" w:eastAsia="Montserrat" w:hAnsi="Montserrat" w:cs="Montserrat"/>
          <w:color w:val="00B050"/>
          <w:sz w:val="22"/>
          <w:szCs w:val="22"/>
        </w:rPr>
      </w:pPr>
    </w:p>
    <w:sectPr w:rsidR="002B4C07" w:rsidRPr="005D39D7">
      <w:footerReference w:type="default" r:id="rId8"/>
      <w:headerReference w:type="first" r:id="rId9"/>
      <w:footerReference w:type="first" r:id="rId10"/>
      <w:pgSz w:w="11906" w:h="16838"/>
      <w:pgMar w:top="1134" w:right="1015" w:bottom="1134"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BBFBFD" w14:textId="77777777" w:rsidR="00E47A8E" w:rsidRDefault="00E47A8E">
      <w:pPr>
        <w:spacing w:before="0" w:after="0"/>
      </w:pPr>
      <w:r>
        <w:separator/>
      </w:r>
    </w:p>
  </w:endnote>
  <w:endnote w:type="continuationSeparator" w:id="0">
    <w:p w14:paraId="78B92C5B" w14:textId="77777777" w:rsidR="00E47A8E" w:rsidRDefault="00E47A8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68238D13-ED63-4A56-BD2B-211FC0C6294A}"/>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2" w:fontKey="{46A83E6D-DE37-4486-BB38-046F14BAD4BE}"/>
    <w:embedBold r:id="rId3" w:fontKey="{6CE9429E-3F0F-4C1A-B792-DD9F05F8BB53}"/>
  </w:font>
  <w:font w:name="Calibri">
    <w:panose1 w:val="020F0502020204030204"/>
    <w:charset w:val="00"/>
    <w:family w:val="swiss"/>
    <w:pitch w:val="variable"/>
    <w:sig w:usb0="E4002EFF" w:usb1="C200247B" w:usb2="00000009" w:usb3="00000000" w:csb0="000001FF" w:csb1="00000000"/>
    <w:embedRegular r:id="rId4" w:fontKey="{B0A4D6E0-B73B-47E1-809F-C069A01521F6}"/>
    <w:embedBoldItalic r:id="rId5" w:fontKey="{F260873E-78EE-48A3-86B3-3F4DA975D3B5}"/>
  </w:font>
  <w:font w:name="Calibri Light">
    <w:panose1 w:val="020F0302020204030204"/>
    <w:charset w:val="00"/>
    <w:family w:val="swiss"/>
    <w:pitch w:val="variable"/>
    <w:sig w:usb0="E4002EFF" w:usb1="C200247B" w:usb2="00000009" w:usb3="00000000" w:csb0="000001FF" w:csb1="00000000"/>
    <w:embedRegular r:id="rId6" w:fontKey="{1604C9D0-F7B2-411E-AF61-0356A63F1725}"/>
    <w:embedBoldItalic r:id="rId7" w:fontKey="{D02CEB62-7E9E-4034-8E6B-AA9CE8CA3411}"/>
  </w:font>
  <w:font w:name="Georgia">
    <w:panose1 w:val="02040502050405020303"/>
    <w:charset w:val="00"/>
    <w:family w:val="roman"/>
    <w:pitch w:val="variable"/>
    <w:sig w:usb0="00000287" w:usb1="00000000" w:usb2="00000000" w:usb3="00000000" w:csb0="0000009F" w:csb1="00000000"/>
    <w:embedItalic r:id="rId8" w:fontKey="{403DB964-5A06-4CAD-A502-EAD2C97D28E5}"/>
  </w:font>
  <w:font w:name="Montserrat">
    <w:panose1 w:val="00000000000000000000"/>
    <w:charset w:val="00"/>
    <w:family w:val="auto"/>
    <w:pitch w:val="variable"/>
    <w:sig w:usb0="A00002FF" w:usb1="4000247B" w:usb2="00000000" w:usb3="00000000" w:csb0="00000197" w:csb1="00000000"/>
    <w:embedRegular r:id="rId9" w:fontKey="{6F4C9B80-C35D-4390-9A78-6A498AD6F09C}"/>
    <w:embedBold r:id="rId10" w:fontKey="{3EC3AA3F-86DB-485C-AD83-CBBA5B89130A}"/>
    <w:embedItalic r:id="rId11" w:fontKey="{A147A8B6-2876-4762-971F-825D3E600566}"/>
    <w:embedBoldItalic r:id="rId12" w:fontKey="{FC401027-8FD6-423B-AA13-5B4183C5DC24}"/>
  </w:font>
  <w:font w:name="Arial Narrow">
    <w:panose1 w:val="020B0606020202030204"/>
    <w:charset w:val="00"/>
    <w:family w:val="swiss"/>
    <w:pitch w:val="variable"/>
    <w:sig w:usb0="00000287" w:usb1="00000800" w:usb2="00000000" w:usb3="00000000" w:csb0="0000009F" w:csb1="00000000"/>
    <w:embedRegular r:id="rId13" w:fontKey="{0C070C8E-FE46-43D8-80F5-0445EC1A3057}"/>
    <w:embedItalic r:id="rId14" w:fontKey="{95772B71-A97E-442E-913A-7FCC0276E625}"/>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E5639" w14:textId="77777777" w:rsidR="002B4C07" w:rsidRDefault="005163F2">
    <w:pPr>
      <w:pBdr>
        <w:top w:val="nil"/>
        <w:left w:val="nil"/>
        <w:bottom w:val="nil"/>
        <w:right w:val="nil"/>
        <w:between w:val="nil"/>
      </w:pBdr>
      <w:tabs>
        <w:tab w:val="center" w:pos="4513"/>
        <w:tab w:val="right" w:pos="9026"/>
      </w:tabs>
      <w:rPr>
        <w:color w:val="000000"/>
      </w:rPr>
    </w:pPr>
    <w:r>
      <w:rPr>
        <w:color w:val="000000"/>
      </w:rPr>
      <w:fldChar w:fldCharType="begin"/>
    </w:r>
    <w:r>
      <w:rPr>
        <w:color w:val="000000"/>
      </w:rPr>
      <w:instrText>PAGE</w:instrText>
    </w:r>
    <w:r>
      <w:rPr>
        <w:color w:val="000000"/>
      </w:rPr>
      <w:fldChar w:fldCharType="separate"/>
    </w:r>
    <w:r w:rsidR="00642EDB">
      <w:rPr>
        <w:noProof/>
        <w:color w:val="000000"/>
      </w:rPr>
      <w:t>2</w:t>
    </w:r>
    <w:r>
      <w:rPr>
        <w:color w:val="000000"/>
      </w:rPr>
      <w:fldChar w:fldCharType="end"/>
    </w:r>
  </w:p>
  <w:p w14:paraId="4F5EA026" w14:textId="77777777" w:rsidR="002B4C07" w:rsidRDefault="005163F2">
    <w:pPr>
      <w:pBdr>
        <w:top w:val="nil"/>
        <w:left w:val="nil"/>
        <w:bottom w:val="nil"/>
        <w:right w:val="nil"/>
        <w:between w:val="nil"/>
      </w:pBdr>
      <w:tabs>
        <w:tab w:val="center" w:pos="4513"/>
        <w:tab w:val="right" w:pos="9026"/>
      </w:tabs>
      <w:jc w:val="right"/>
      <w:rPr>
        <w:color w:val="000000"/>
      </w:rPr>
    </w:pPr>
    <w:r>
      <w:rPr>
        <w:noProof/>
        <w:color w:val="000000"/>
      </w:rPr>
      <w:drawing>
        <wp:inline distT="0" distB="0" distL="0" distR="0" wp14:anchorId="14C6D3EC" wp14:editId="2ABCBAFC">
          <wp:extent cx="5753100" cy="247650"/>
          <wp:effectExtent l="0" t="0" r="0" b="0"/>
          <wp:docPr id="16500792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5753100" cy="247650"/>
                  </a:xfrm>
                  <a:prstGeom prst="rect">
                    <a:avLst/>
                  </a:prstGeom>
                  <a:ln/>
                </pic:spPr>
              </pic:pic>
            </a:graphicData>
          </a:graphic>
        </wp:inline>
      </w:drawing>
    </w:r>
  </w:p>
  <w:p w14:paraId="7C32AAAB" w14:textId="77777777" w:rsidR="002B4C07" w:rsidRDefault="002B4C07">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AA7EC" w14:textId="77777777" w:rsidR="002B4C07" w:rsidRDefault="005163F2">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642EDB">
      <w:rPr>
        <w:noProof/>
        <w:color w:val="000000"/>
      </w:rPr>
      <w:t>1</w:t>
    </w:r>
    <w:r>
      <w:rPr>
        <w:color w:val="000000"/>
      </w:rPr>
      <w:fldChar w:fldCharType="end"/>
    </w:r>
  </w:p>
  <w:p w14:paraId="3078E3D9" w14:textId="77777777" w:rsidR="002B4C07" w:rsidRDefault="002B4C07">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15AEC2" w14:textId="77777777" w:rsidR="00E47A8E" w:rsidRDefault="00E47A8E">
      <w:pPr>
        <w:spacing w:before="0" w:after="0"/>
      </w:pPr>
      <w:r>
        <w:separator/>
      </w:r>
    </w:p>
  </w:footnote>
  <w:footnote w:type="continuationSeparator" w:id="0">
    <w:p w14:paraId="768BE47E" w14:textId="77777777" w:rsidR="00E47A8E" w:rsidRDefault="00E47A8E">
      <w:pPr>
        <w:spacing w:before="0" w:after="0"/>
      </w:pPr>
      <w:r>
        <w:continuationSeparator/>
      </w:r>
    </w:p>
  </w:footnote>
  <w:footnote w:id="1">
    <w:p w14:paraId="613AE4A2" w14:textId="77777777" w:rsidR="002B4C07" w:rsidRDefault="005163F2">
      <w:pPr>
        <w:pBdr>
          <w:top w:val="nil"/>
          <w:left w:val="nil"/>
          <w:bottom w:val="nil"/>
          <w:right w:val="nil"/>
          <w:between w:val="nil"/>
        </w:pBdr>
        <w:spacing w:before="0" w:after="0"/>
        <w:jc w:val="both"/>
        <w:rPr>
          <w:rFonts w:ascii="Arial Narrow" w:eastAsia="Arial Narrow" w:hAnsi="Arial Narrow" w:cs="Arial Narrow"/>
          <w:color w:val="000000"/>
          <w:sz w:val="16"/>
          <w:szCs w:val="16"/>
        </w:rPr>
      </w:pPr>
      <w:r>
        <w:rPr>
          <w:rStyle w:val="FootnoteReference"/>
        </w:rPr>
        <w:footnoteRef/>
      </w:r>
      <w:r>
        <w:rPr>
          <w:rFonts w:ascii="Arial Narrow" w:eastAsia="Arial Narrow" w:hAnsi="Arial Narrow" w:cs="Arial Narrow"/>
          <w:color w:val="000000"/>
          <w:sz w:val="16"/>
          <w:szCs w:val="16"/>
        </w:rPr>
        <w:t xml:space="preserve"> </w:t>
      </w:r>
      <w:r w:rsidRPr="00642EDB">
        <w:rPr>
          <w:rFonts w:ascii="Montserrat" w:eastAsia="Arial Narrow" w:hAnsi="Montserrat" w:cs="Arial Narrow"/>
          <w:color w:val="000000"/>
          <w:sz w:val="16"/>
          <w:szCs w:val="16"/>
        </w:rPr>
        <w:t xml:space="preserve">Directiva 2013/34/UE a Parlamentului European și a Consiliului din 26 iunie 2013 privind </w:t>
      </w:r>
      <w:proofErr w:type="spellStart"/>
      <w:r w:rsidRPr="00642EDB">
        <w:rPr>
          <w:rFonts w:ascii="Montserrat" w:eastAsia="Arial Narrow" w:hAnsi="Montserrat" w:cs="Arial Narrow"/>
          <w:color w:val="000000"/>
          <w:sz w:val="16"/>
          <w:szCs w:val="16"/>
        </w:rPr>
        <w:t>situaţiile</w:t>
      </w:r>
      <w:proofErr w:type="spellEnd"/>
      <w:r w:rsidRPr="00642EDB">
        <w:rPr>
          <w:rFonts w:ascii="Montserrat" w:eastAsia="Arial Narrow" w:hAnsi="Montserrat" w:cs="Arial Narrow"/>
          <w:color w:val="000000"/>
          <w:sz w:val="16"/>
          <w:szCs w:val="16"/>
        </w:rPr>
        <w:t xml:space="preserve"> financiare anuale, </w:t>
      </w:r>
      <w:proofErr w:type="spellStart"/>
      <w:r w:rsidRPr="00642EDB">
        <w:rPr>
          <w:rFonts w:ascii="Montserrat" w:eastAsia="Arial Narrow" w:hAnsi="Montserrat" w:cs="Arial Narrow"/>
          <w:color w:val="000000"/>
          <w:sz w:val="16"/>
          <w:szCs w:val="16"/>
        </w:rPr>
        <w:t>situaţiile</w:t>
      </w:r>
      <w:proofErr w:type="spellEnd"/>
      <w:r w:rsidRPr="00642EDB">
        <w:rPr>
          <w:rFonts w:ascii="Montserrat" w:eastAsia="Arial Narrow" w:hAnsi="Montserrat" w:cs="Arial Narrow"/>
          <w:color w:val="000000"/>
          <w:sz w:val="16"/>
          <w:szCs w:val="16"/>
        </w:rPr>
        <w:t xml:space="preserve"> financiare consolidate și rapoartele conexe ale anumitor tipuri de întreprinderi, de modificare a Directivei 2006/43/CE a Parlamentului European și a Consiliului și de abrogare a Directivelor 78/660/CEE și 83/349/CEE ale Consiliului (JO L 182, 29.6.2013, p. 19).</w:t>
      </w:r>
    </w:p>
  </w:footnote>
  <w:footnote w:id="2">
    <w:p w14:paraId="2B61F837" w14:textId="219F5ADC" w:rsidR="002B4C07" w:rsidRDefault="005163F2" w:rsidP="00D879DA">
      <w:pPr>
        <w:pBdr>
          <w:top w:val="nil"/>
          <w:left w:val="nil"/>
          <w:bottom w:val="nil"/>
          <w:right w:val="nil"/>
          <w:between w:val="nil"/>
        </w:pBdr>
        <w:spacing w:before="0" w:after="0"/>
        <w:jc w:val="both"/>
        <w:rPr>
          <w:rFonts w:ascii="Arial Narrow" w:eastAsia="Arial Narrow" w:hAnsi="Arial Narrow" w:cs="Arial Narrow"/>
          <w:color w:val="000000"/>
          <w:sz w:val="16"/>
          <w:szCs w:val="16"/>
        </w:rPr>
      </w:pPr>
      <w:r>
        <w:rPr>
          <w:rStyle w:val="FootnoteReference"/>
        </w:rPr>
        <w:footnoteRef/>
      </w:r>
      <w:r w:rsidRPr="00642EDB">
        <w:rPr>
          <w:rFonts w:ascii="Montserrat" w:eastAsia="Arial" w:hAnsi="Montserrat" w:cs="Arial"/>
          <w:color w:val="000000"/>
          <w:sz w:val="16"/>
          <w:szCs w:val="16"/>
        </w:rPr>
        <w:t xml:space="preserve"> </w:t>
      </w:r>
      <w:r w:rsidRPr="00642EDB">
        <w:rPr>
          <w:rFonts w:ascii="Montserrat" w:eastAsia="Arial" w:hAnsi="Montserrat" w:cs="Arial"/>
          <w:color w:val="000000"/>
          <w:sz w:val="16"/>
          <w:szCs w:val="16"/>
        </w:rPr>
        <w:t xml:space="preserve">Instrucțiunile privind procedura de calculare a dobânzii în cazul ajutorului de stat sau de minimis care trebuie rambursat sau recuperate, din 16.04.2020, publicate în </w:t>
      </w:r>
      <w:hyperlink r:id="rId1">
        <w:r w:rsidRPr="00642EDB">
          <w:rPr>
            <w:rFonts w:ascii="Montserrat" w:eastAsia="Arial Narrow" w:hAnsi="Montserrat" w:cs="Arial Narrow"/>
            <w:color w:val="000000"/>
            <w:sz w:val="16"/>
            <w:szCs w:val="16"/>
          </w:rPr>
          <w:t>Monitorul Oficial nr. 375 din 11 mai 2020</w:t>
        </w:r>
      </w:hyperlink>
      <w:r w:rsidRPr="00642EDB">
        <w:rPr>
          <w:rFonts w:ascii="Montserrat" w:eastAsia="Arial Narrow" w:hAnsi="Montserrat" w:cs="Arial Narrow"/>
          <w:i/>
          <w:iCs/>
          <w:color w:val="000000"/>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DC1EB" w14:textId="77777777" w:rsidR="002B4C07" w:rsidRDefault="005163F2">
    <w:pPr>
      <w:pBdr>
        <w:top w:val="nil"/>
        <w:left w:val="nil"/>
        <w:bottom w:val="nil"/>
        <w:right w:val="nil"/>
        <w:between w:val="nil"/>
      </w:pBdr>
      <w:tabs>
        <w:tab w:val="center" w:pos="4513"/>
        <w:tab w:val="right" w:pos="9026"/>
        <w:tab w:val="right" w:pos="9756"/>
      </w:tabs>
      <w:rPr>
        <w:color w:val="000000"/>
      </w:rPr>
    </w:pPr>
    <w:r>
      <w:rPr>
        <w:color w:val="000000"/>
      </w:rPr>
      <w:tab/>
    </w:r>
    <w:r>
      <w:rPr>
        <w:noProof/>
      </w:rPr>
      <w:drawing>
        <wp:anchor distT="0" distB="0" distL="114300" distR="114300" simplePos="0" relativeHeight="251658240" behindDoc="0" locked="0" layoutInCell="1" hidden="0" allowOverlap="1" wp14:anchorId="255E1C82" wp14:editId="26785B3B">
          <wp:simplePos x="0" y="0"/>
          <wp:positionH relativeFrom="column">
            <wp:posOffset>1</wp:posOffset>
          </wp:positionH>
          <wp:positionV relativeFrom="paragraph">
            <wp:posOffset>-9524</wp:posOffset>
          </wp:positionV>
          <wp:extent cx="1076325" cy="1090930"/>
          <wp:effectExtent l="0" t="0" r="0" b="0"/>
          <wp:wrapSquare wrapText="bothSides" distT="0" distB="0" distL="114300" distR="114300"/>
          <wp:docPr id="16500792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72509C28" wp14:editId="19838D70">
          <wp:simplePos x="0" y="0"/>
          <wp:positionH relativeFrom="column">
            <wp:posOffset>1835150</wp:posOffset>
          </wp:positionH>
          <wp:positionV relativeFrom="paragraph">
            <wp:posOffset>76200</wp:posOffset>
          </wp:positionV>
          <wp:extent cx="617855" cy="617855"/>
          <wp:effectExtent l="0" t="0" r="0" b="0"/>
          <wp:wrapSquare wrapText="bothSides" distT="0" distB="0" distL="114300" distR="114300"/>
          <wp:docPr id="16500792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66D5D288" wp14:editId="33FAAB3C">
          <wp:simplePos x="0" y="0"/>
          <wp:positionH relativeFrom="column">
            <wp:posOffset>2959100</wp:posOffset>
          </wp:positionH>
          <wp:positionV relativeFrom="paragraph">
            <wp:posOffset>-22224</wp:posOffset>
          </wp:positionV>
          <wp:extent cx="1535430" cy="713740"/>
          <wp:effectExtent l="0" t="0" r="0" b="0"/>
          <wp:wrapSquare wrapText="bothSides" distT="0" distB="0" distL="114300" distR="114300"/>
          <wp:docPr id="165007921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3287F1FE" wp14:editId="245B64E8">
          <wp:simplePos x="0" y="0"/>
          <wp:positionH relativeFrom="column">
            <wp:posOffset>4908550</wp:posOffset>
          </wp:positionH>
          <wp:positionV relativeFrom="paragraph">
            <wp:posOffset>143510</wp:posOffset>
          </wp:positionV>
          <wp:extent cx="1092200" cy="466725"/>
          <wp:effectExtent l="0" t="0" r="0" b="0"/>
          <wp:wrapSquare wrapText="bothSides" distT="0" distB="0" distL="114300" distR="114300"/>
          <wp:docPr id="16500792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p w14:paraId="63654B0E" w14:textId="77777777" w:rsidR="002B4C07" w:rsidRDefault="002B4C07">
    <w:pPr>
      <w:pBdr>
        <w:top w:val="nil"/>
        <w:left w:val="nil"/>
        <w:bottom w:val="nil"/>
        <w:right w:val="nil"/>
        <w:between w:val="nil"/>
      </w:pBdr>
      <w:tabs>
        <w:tab w:val="center" w:pos="4513"/>
        <w:tab w:val="right" w:pos="9026"/>
      </w:tabs>
      <w:rPr>
        <w:color w:val="000000"/>
      </w:rPr>
    </w:pPr>
  </w:p>
  <w:p w14:paraId="3FFD4D80" w14:textId="77777777" w:rsidR="002B4C07" w:rsidRDefault="002B4C07">
    <w:pPr>
      <w:pBdr>
        <w:top w:val="nil"/>
        <w:left w:val="nil"/>
        <w:bottom w:val="nil"/>
        <w:right w:val="nil"/>
        <w:between w:val="nil"/>
      </w:pBdr>
      <w:tabs>
        <w:tab w:val="center" w:pos="4513"/>
        <w:tab w:val="right" w:pos="9026"/>
      </w:tabs>
      <w:rPr>
        <w:color w:val="000000"/>
      </w:rPr>
    </w:pPr>
  </w:p>
  <w:p w14:paraId="7392F32D" w14:textId="77777777" w:rsidR="002B4C07" w:rsidRDefault="002B4C07">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8415F8"/>
    <w:multiLevelType w:val="multilevel"/>
    <w:tmpl w:val="DA9E6676"/>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1F6A5474"/>
    <w:multiLevelType w:val="multilevel"/>
    <w:tmpl w:val="81B68980"/>
    <w:lvl w:ilvl="0">
      <w:start w:val="1"/>
      <w:numFmt w:val="decimal"/>
      <w:lvlText w:val="%1)"/>
      <w:lvlJc w:val="left"/>
      <w:pPr>
        <w:ind w:left="720" w:hanging="360"/>
      </w:pPr>
      <w:rPr>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C257650"/>
    <w:multiLevelType w:val="hybridMultilevel"/>
    <w:tmpl w:val="706418F6"/>
    <w:lvl w:ilvl="0" w:tplc="49A47990">
      <w:start w:val="1"/>
      <w:numFmt w:val="bullet"/>
      <w:lvlText w:val=""/>
      <w:lvlJc w:val="left"/>
      <w:pPr>
        <w:ind w:left="12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26C0754"/>
    <w:multiLevelType w:val="multilevel"/>
    <w:tmpl w:val="CA0848BE"/>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723660DB"/>
    <w:multiLevelType w:val="multilevel"/>
    <w:tmpl w:val="EF566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74122BA4"/>
    <w:multiLevelType w:val="hybridMultilevel"/>
    <w:tmpl w:val="0BC0479E"/>
    <w:lvl w:ilvl="0" w:tplc="56EC2210">
      <w:numFmt w:val="bullet"/>
      <w:lvlText w:val="-"/>
      <w:lvlJc w:val="left"/>
      <w:pPr>
        <w:ind w:left="920" w:hanging="360"/>
      </w:pPr>
      <w:rPr>
        <w:rFonts w:ascii="Arial" w:eastAsia="Arial" w:hAnsi="Arial" w:cs="Aria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6" w15:restartNumberingAfterBreak="0">
    <w:nsid w:val="77844301"/>
    <w:multiLevelType w:val="multilevel"/>
    <w:tmpl w:val="98266F60"/>
    <w:lvl w:ilvl="0">
      <w:start w:val="1"/>
      <w:numFmt w:val="decimal"/>
      <w:pStyle w:val="Lista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464931420">
    <w:abstractNumId w:val="4"/>
  </w:num>
  <w:num w:numId="2" w16cid:durableId="394204748">
    <w:abstractNumId w:val="0"/>
  </w:num>
  <w:num w:numId="3" w16cid:durableId="407457342">
    <w:abstractNumId w:val="3"/>
  </w:num>
  <w:num w:numId="4" w16cid:durableId="1300569452">
    <w:abstractNumId w:val="1"/>
  </w:num>
  <w:num w:numId="5" w16cid:durableId="499396188">
    <w:abstractNumId w:val="6"/>
  </w:num>
  <w:num w:numId="6" w16cid:durableId="2004312615">
    <w:abstractNumId w:val="2"/>
  </w:num>
  <w:num w:numId="7" w16cid:durableId="39787275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C07"/>
    <w:rsid w:val="001E4FB0"/>
    <w:rsid w:val="00276CC1"/>
    <w:rsid w:val="002B4C07"/>
    <w:rsid w:val="00315FFD"/>
    <w:rsid w:val="004F02B1"/>
    <w:rsid w:val="005163F2"/>
    <w:rsid w:val="005D39D7"/>
    <w:rsid w:val="00632258"/>
    <w:rsid w:val="00642EDB"/>
    <w:rsid w:val="009C7456"/>
    <w:rsid w:val="00A1146C"/>
    <w:rsid w:val="00A25CF9"/>
    <w:rsid w:val="00D879DA"/>
    <w:rsid w:val="00DE159A"/>
    <w:rsid w:val="00E47A8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270496"/>
  <w15:docId w15:val="{4855AF21-C339-435B-AC89-619CB442E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lang w:val="ro" w:eastAsia="ja-JP"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bCs/>
      <w:sz w:val="48"/>
      <w:szCs w:val="48"/>
    </w:rPr>
  </w:style>
  <w:style w:type="paragraph" w:styleId="Heading2">
    <w:name w:val="heading 2"/>
    <w:basedOn w:val="Normal"/>
    <w:next w:val="Normal"/>
    <w:link w:val="Heading2Char"/>
    <w:uiPriority w:val="9"/>
    <w:semiHidden/>
    <w:unhideWhenUsed/>
    <w:qFormat/>
    <w:pPr>
      <w:keepNext/>
      <w:spacing w:before="240" w:after="60"/>
      <w:outlineLvl w:val="1"/>
    </w:pPr>
    <w:rPr>
      <w:rFonts w:ascii="Calibri" w:eastAsia="Calibri" w:hAnsi="Calibri" w:cs="Calibri"/>
      <w:b/>
      <w:bCs/>
      <w:i/>
      <w:iCs/>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pPr>
    <w:rPr>
      <w:b/>
      <w:bCs/>
      <w:sz w:val="72"/>
      <w:szCs w:val="72"/>
    </w:rPr>
  </w:style>
  <w:style w:type="character" w:customStyle="1" w:styleId="Heading2Char">
    <w:name w:val="Heading 2 Char"/>
    <w:link w:val="Heading2"/>
    <w:uiPriority w:val="9"/>
    <w:rsid w:val="00EB6F02"/>
    <w:rPr>
      <w:rFonts w:ascii="Calibri Light" w:eastAsia="Times New Roman" w:hAnsi="Calibri Light" w:cs="Times New Roman"/>
      <w:b/>
      <w:bCs/>
      <w:i/>
      <w:iCs/>
      <w:kern w:val="0"/>
      <w:sz w:val="28"/>
      <w:szCs w:val="28"/>
      <w:lang w:val="ro-RO"/>
    </w:rPr>
  </w:style>
  <w:style w:type="paragraph" w:styleId="Header">
    <w:name w:val="header"/>
    <w:basedOn w:val="Normal"/>
    <w:link w:val="HeaderChar"/>
    <w:uiPriority w:val="99"/>
    <w:unhideWhenUsed/>
    <w:rsid w:val="00EB6F02"/>
    <w:pPr>
      <w:tabs>
        <w:tab w:val="center" w:pos="4513"/>
        <w:tab w:val="right" w:pos="9026"/>
      </w:tabs>
    </w:pPr>
  </w:style>
  <w:style w:type="character" w:customStyle="1" w:styleId="HeaderChar">
    <w:name w:val="Header Char"/>
    <w:link w:val="Header"/>
    <w:uiPriority w:val="99"/>
    <w:rsid w:val="00EB6F02"/>
    <w:rPr>
      <w:rFonts w:ascii="Trebuchet MS" w:eastAsia="Times New Roman" w:hAnsi="Trebuchet MS" w:cs="Times New Roman"/>
      <w:kern w:val="0"/>
      <w:sz w:val="20"/>
      <w:szCs w:val="24"/>
      <w:lang w:val="ro-RO"/>
    </w:rPr>
  </w:style>
  <w:style w:type="paragraph" w:styleId="Footer">
    <w:name w:val="footer"/>
    <w:basedOn w:val="Normal"/>
    <w:link w:val="FooterChar"/>
    <w:uiPriority w:val="99"/>
    <w:unhideWhenUsed/>
    <w:rsid w:val="00EB6F02"/>
    <w:pPr>
      <w:tabs>
        <w:tab w:val="center" w:pos="4513"/>
        <w:tab w:val="right" w:pos="9026"/>
      </w:tabs>
    </w:pPr>
  </w:style>
  <w:style w:type="character" w:customStyle="1" w:styleId="FooterChar">
    <w:name w:val="Footer Char"/>
    <w:link w:val="Footer"/>
    <w:uiPriority w:val="99"/>
    <w:qFormat/>
    <w:rsid w:val="00EB6F02"/>
    <w:rPr>
      <w:rFonts w:ascii="Trebuchet MS" w:eastAsia="Times New Roman" w:hAnsi="Trebuchet MS" w:cs="Times New Roman"/>
      <w:kern w:val="0"/>
      <w:sz w:val="20"/>
      <w:szCs w:val="24"/>
      <w:lang w:val="ro-RO"/>
    </w:rPr>
  </w:style>
  <w:style w:type="character" w:customStyle="1" w:styleId="tpt1">
    <w:name w:val="tpt1"/>
    <w:basedOn w:val="DefaultParagraphFont"/>
    <w:rsid w:val="00EB6F02"/>
  </w:style>
  <w:style w:type="character" w:customStyle="1" w:styleId="tli1">
    <w:name w:val="tli1"/>
    <w:basedOn w:val="DefaultParagraphFont"/>
    <w:rsid w:val="00EB6F02"/>
  </w:style>
  <w:style w:type="character" w:styleId="CommentReference">
    <w:name w:val="annotation reference"/>
    <w:uiPriority w:val="99"/>
    <w:qFormat/>
    <w:rsid w:val="00EB6F02"/>
    <w:rPr>
      <w:sz w:val="16"/>
      <w:szCs w:val="16"/>
    </w:rPr>
  </w:style>
  <w:style w:type="paragraph" w:styleId="CommentText">
    <w:name w:val="annotation text"/>
    <w:basedOn w:val="Normal"/>
    <w:link w:val="CommentTextChar"/>
    <w:uiPriority w:val="99"/>
    <w:qFormat/>
    <w:rsid w:val="00EB6F02"/>
  </w:style>
  <w:style w:type="character" w:customStyle="1" w:styleId="CommentTextChar">
    <w:name w:val="Comment Text Char"/>
    <w:link w:val="CommentText"/>
    <w:uiPriority w:val="99"/>
    <w:qFormat/>
    <w:rsid w:val="00EB6F02"/>
    <w:rPr>
      <w:rFonts w:ascii="Trebuchet MS" w:eastAsia="Times New Roman" w:hAnsi="Trebuchet MS" w:cs="Times New Roman"/>
      <w:kern w:val="0"/>
      <w:sz w:val="20"/>
      <w:szCs w:val="20"/>
      <w:lang w:val="ro-RO"/>
    </w:rPr>
  </w:style>
  <w:style w:type="paragraph" w:styleId="ListParagraph">
    <w:name w:val="List Paragraph"/>
    <w:aliases w:val="Normal bullet 2,body 2,List Paragraph11,List Paragraph111,Antes de enumeración,Listă colorată - Accentuare 11,Bullet,Citation List,List Paragraph compact,Paragraphe de liste 2,Reference list,Bullet list,Numbered List,List Paragraph1,List "/>
    <w:basedOn w:val="Normal"/>
    <w:link w:val="ListParagraphChar"/>
    <w:uiPriority w:val="34"/>
    <w:qFormat/>
    <w:rsid w:val="00EB6F02"/>
    <w:pPr>
      <w:ind w:left="720"/>
    </w:pPr>
  </w:style>
  <w:style w:type="character" w:customStyle="1" w:styleId="ListParagraphChar">
    <w:name w:val="List Paragraph Char"/>
    <w:aliases w:val="Normal bullet 2 Char,body 2 Char,List Paragraph11 Char,List Paragraph111 Char,Antes de enumeración Char,Listă colorată - Accentuare 11 Char,Bullet Char,Citation List Char,List Paragraph compact Char,Paragraphe de liste 2 Char"/>
    <w:link w:val="ListParagraph"/>
    <w:uiPriority w:val="34"/>
    <w:qFormat/>
    <w:locked/>
    <w:rsid w:val="00EB6F02"/>
    <w:rPr>
      <w:rFonts w:ascii="Trebuchet MS" w:eastAsia="Times New Roman" w:hAnsi="Trebuchet MS" w:cs="Times New Roman"/>
      <w:kern w:val="0"/>
      <w:sz w:val="20"/>
      <w:szCs w:val="24"/>
      <w:lang w:val="ro-RO"/>
    </w:rPr>
  </w:style>
  <w:style w:type="paragraph" w:styleId="CommentSubject">
    <w:name w:val="annotation subject"/>
    <w:basedOn w:val="CommentText"/>
    <w:next w:val="CommentText"/>
    <w:link w:val="CommentSubjectChar"/>
    <w:uiPriority w:val="99"/>
    <w:semiHidden/>
    <w:unhideWhenUsed/>
    <w:rsid w:val="00175E1D"/>
    <w:rPr>
      <w:b/>
      <w:bCs/>
    </w:rPr>
  </w:style>
  <w:style w:type="character" w:customStyle="1" w:styleId="CommentSubjectChar">
    <w:name w:val="Comment Subject Char"/>
    <w:link w:val="CommentSubject"/>
    <w:uiPriority w:val="99"/>
    <w:semiHidden/>
    <w:rsid w:val="00175E1D"/>
    <w:rPr>
      <w:rFonts w:ascii="Trebuchet MS" w:eastAsia="Times New Roman" w:hAnsi="Trebuchet MS" w:cs="Times New Roman"/>
      <w:b/>
      <w:bCs/>
      <w:kern w:val="0"/>
      <w:sz w:val="20"/>
      <w:szCs w:val="20"/>
      <w:lang w:val="ro-RO"/>
    </w:rPr>
  </w:style>
  <w:style w:type="paragraph" w:customStyle="1" w:styleId="Default">
    <w:name w:val="Default"/>
    <w:basedOn w:val="Normal"/>
    <w:rsid w:val="00D90E43"/>
    <w:pPr>
      <w:autoSpaceDE w:val="0"/>
      <w:autoSpaceDN w:val="0"/>
      <w:spacing w:before="0" w:after="0"/>
    </w:pPr>
    <w:rPr>
      <w:rFonts w:ascii="Calibri" w:eastAsia="Calibri" w:hAnsi="Calibri" w:cs="Calibri"/>
      <w:color w:val="000000"/>
      <w:sz w:val="24"/>
      <w:lang w:val="en-US"/>
    </w:rPr>
  </w:style>
  <w:style w:type="character" w:styleId="Emphasis">
    <w:name w:val="Emphasis"/>
    <w:uiPriority w:val="20"/>
    <w:qFormat/>
    <w:rsid w:val="00054725"/>
    <w:rPr>
      <w:i/>
      <w:iCs/>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Schriftart: 9 pt,f"/>
    <w:basedOn w:val="Normal"/>
    <w:link w:val="FootnoteTextChar"/>
    <w:uiPriority w:val="99"/>
    <w:unhideWhenUsed/>
    <w:qFormat/>
    <w:rsid w:val="00F34F6D"/>
    <w:pPr>
      <w:spacing w:before="0" w:after="0"/>
    </w:pPr>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link w:val="FootnoteText"/>
    <w:qFormat/>
    <w:rsid w:val="00F34F6D"/>
    <w:rPr>
      <w:rFonts w:ascii="Trebuchet MS" w:eastAsia="Times New Roman" w:hAnsi="Trebuchet MS" w:cs="Times New Roman"/>
      <w:kern w:val="0"/>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unhideWhenUsed/>
    <w:qFormat/>
    <w:rsid w:val="00F34F6D"/>
    <w:rPr>
      <w:vertAlign w:val="superscript"/>
    </w:rPr>
  </w:style>
  <w:style w:type="paragraph" w:customStyle="1" w:styleId="CM1">
    <w:name w:val="CM1"/>
    <w:basedOn w:val="Default"/>
    <w:next w:val="Default"/>
    <w:uiPriority w:val="99"/>
    <w:rsid w:val="004D6FE2"/>
    <w:pPr>
      <w:adjustRightInd w:val="0"/>
    </w:pPr>
    <w:rPr>
      <w:rFonts w:ascii="Times New Roman" w:hAnsi="Times New Roman" w:cs="Times New Roman"/>
      <w:color w:val="auto"/>
      <w:lang w:val="en-GB" w:eastAsia="en-GB"/>
    </w:rPr>
  </w:style>
  <w:style w:type="paragraph" w:customStyle="1" w:styleId="CM4">
    <w:name w:val="CM4"/>
    <w:basedOn w:val="Default"/>
    <w:next w:val="Default"/>
    <w:uiPriority w:val="99"/>
    <w:rsid w:val="004D6FE2"/>
    <w:pPr>
      <w:adjustRightInd w:val="0"/>
    </w:pPr>
    <w:rPr>
      <w:rFonts w:ascii="Times New Roman" w:hAnsi="Times New Roman" w:cs="Times New Roman"/>
      <w:color w:val="auto"/>
      <w:lang w:val="en-GB" w:eastAsia="en-GB"/>
    </w:rPr>
  </w:style>
  <w:style w:type="paragraph" w:customStyle="1" w:styleId="Lista2">
    <w:name w:val="Lista2"/>
    <w:basedOn w:val="Normal"/>
    <w:rsid w:val="004D6FE2"/>
    <w:pPr>
      <w:numPr>
        <w:numId w:val="5"/>
      </w:numPr>
      <w:suppressAutoHyphens/>
      <w:spacing w:before="0" w:after="0"/>
      <w:jc w:val="both"/>
    </w:pPr>
    <w:rPr>
      <w:rFonts w:ascii="Times New Roman" w:hAnsi="Times New Roman"/>
      <w:sz w:val="24"/>
      <w:lang w:val="en-GB" w:eastAsia="ar-SA"/>
    </w:rPr>
  </w:style>
  <w:style w:type="paragraph" w:styleId="Revision">
    <w:name w:val="Revision"/>
    <w:hidden/>
    <w:uiPriority w:val="99"/>
    <w:semiHidden/>
    <w:rsid w:val="006A05BC"/>
    <w:rPr>
      <w:rFonts w:eastAsia="Times New Roman"/>
      <w:szCs w:val="24"/>
      <w:lang w:val="ro-RO" w:eastAsia="en-US"/>
    </w:rPr>
  </w:style>
  <w:style w:type="paragraph" w:styleId="EndnoteText">
    <w:name w:val="endnote text"/>
    <w:basedOn w:val="Normal"/>
    <w:link w:val="EndnoteTextChar"/>
    <w:uiPriority w:val="99"/>
    <w:semiHidden/>
    <w:unhideWhenUsed/>
    <w:rsid w:val="00F130D8"/>
    <w:pPr>
      <w:spacing w:before="0" w:after="0"/>
    </w:pPr>
  </w:style>
  <w:style w:type="character" w:customStyle="1" w:styleId="EndnoteTextChar">
    <w:name w:val="Endnote Text Char"/>
    <w:link w:val="EndnoteText"/>
    <w:uiPriority w:val="99"/>
    <w:semiHidden/>
    <w:rsid w:val="00F130D8"/>
    <w:rPr>
      <w:rFonts w:ascii="Trebuchet MS" w:eastAsia="Times New Roman" w:hAnsi="Trebuchet MS" w:cs="Times New Roman"/>
      <w:kern w:val="0"/>
      <w:sz w:val="20"/>
      <w:szCs w:val="20"/>
      <w:lang w:val="ro-RO"/>
    </w:rPr>
  </w:style>
  <w:style w:type="character" w:styleId="EndnoteReference">
    <w:name w:val="endnote reference"/>
    <w:uiPriority w:val="99"/>
    <w:semiHidden/>
    <w:unhideWhenUsed/>
    <w:rsid w:val="00F130D8"/>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3A7E1D"/>
    <w:pPr>
      <w:spacing w:before="0" w:after="160" w:line="240" w:lineRule="exact"/>
    </w:pPr>
    <w:rPr>
      <w:rFonts w:ascii="Calibri" w:eastAsia="Calibri" w:hAnsi="Calibri"/>
      <w:vertAlign w:val="superscript"/>
      <w:lang w:val="en-GB" w:eastAsia="en-GB"/>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notes.xml.rels><?xml version="1.0" encoding="UTF-8" standalone="yes"?>
<Relationships xmlns="http://schemas.openxmlformats.org/package/2006/relationships"><Relationship Id="rId1" Type="http://schemas.openxmlformats.org/officeDocument/2006/relationships/hyperlink" Target="https://lege5.ro/MonitorOficial/mongq3danzygiyq/monitorul-oficial-partea-i-nr-375-11-05-2020?numar=375&amp;d=11-05-2020"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JVpnblb8U2ZyHT61sBuS2tPutQ==">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11</Pages>
  <Words>5733</Words>
  <Characters>32680</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Luminita Rusu</dc:creator>
  <cp:lastModifiedBy>Oana Catalina Fodor</cp:lastModifiedBy>
  <cp:revision>7</cp:revision>
  <dcterms:created xsi:type="dcterms:W3CDTF">2025-02-13T08:46:00Z</dcterms:created>
  <dcterms:modified xsi:type="dcterms:W3CDTF">2026-03-03T08:28:00Z</dcterms:modified>
</cp:coreProperties>
</file>